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9" w:rsidRDefault="006979B9" w:rsidP="00883C04">
      <w:pPr>
        <w:tabs>
          <w:tab w:val="left" w:pos="1365"/>
        </w:tabs>
        <w:jc w:val="center"/>
        <w:rPr>
          <w:rFonts w:ascii="Arial" w:hAnsi="Arial" w:cs="Arial"/>
          <w:b/>
          <w:bCs/>
          <w:sz w:val="32"/>
          <w:szCs w:val="32"/>
          <w:lang w:bidi="ar-TN"/>
        </w:rPr>
      </w:pPr>
      <w:r w:rsidRPr="0018530E">
        <w:rPr>
          <w:rFonts w:ascii="Arial" w:hAnsi="Arial" w:cs="Arial" w:hint="cs"/>
          <w:b/>
          <w:bCs/>
          <w:sz w:val="32"/>
          <w:szCs w:val="32"/>
          <w:rtl/>
          <w:lang w:bidi="ar-TN"/>
        </w:rPr>
        <w:t>إعلان</w:t>
      </w:r>
      <w:r w:rsidRPr="00CE572B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</w:t>
      </w:r>
      <w:r w:rsidRPr="0018530E">
        <w:rPr>
          <w:rFonts w:ascii="Arial" w:hAnsi="Arial" w:cs="Arial" w:hint="cs"/>
          <w:b/>
          <w:bCs/>
          <w:sz w:val="32"/>
          <w:szCs w:val="32"/>
          <w:rtl/>
          <w:lang w:bidi="ar-TN"/>
        </w:rPr>
        <w:t>استشارة عدد 22/2022</w:t>
      </w:r>
    </w:p>
    <w:p w:rsidR="00883C04" w:rsidRDefault="00883C04" w:rsidP="00883C04">
      <w:pPr>
        <w:tabs>
          <w:tab w:val="left" w:pos="1365"/>
        </w:tabs>
        <w:jc w:val="center"/>
        <w:rPr>
          <w:rFonts w:ascii="Arial" w:hAnsi="Arial" w:cs="Arial"/>
          <w:b/>
          <w:bCs/>
          <w:sz w:val="32"/>
          <w:szCs w:val="32"/>
          <w:lang w:bidi="ar-TN"/>
        </w:rPr>
      </w:pPr>
      <w:r w:rsidRPr="00883C04">
        <w:rPr>
          <w:rFonts w:ascii="Arial" w:hAnsi="Arial" w:cs="Arial" w:hint="cs"/>
          <w:b/>
          <w:bCs/>
          <w:sz w:val="32"/>
          <w:szCs w:val="32"/>
          <w:rtl/>
          <w:lang w:bidi="ar-TN"/>
        </w:rPr>
        <w:t>لتهيئة وتجميل مدخل سيدي أحمد الصالح ببلدية القلعة الخصبة</w:t>
      </w:r>
    </w:p>
    <w:p w:rsidR="00883C04" w:rsidRPr="00883C04" w:rsidRDefault="00883C04" w:rsidP="00883C04">
      <w:pPr>
        <w:tabs>
          <w:tab w:val="left" w:pos="1365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TN"/>
        </w:rPr>
      </w:pPr>
    </w:p>
    <w:p w:rsidR="006979B9" w:rsidRDefault="006979B9" w:rsidP="006979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 xml:space="preserve">    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>تعتزم بلدية القلعة الخصبة إجراء استشارة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لتهيئة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TN"/>
        </w:rPr>
        <w:t>و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>تجميل مدخل سيدي أحمد الصالح ببلدية القلعة الخصبة فعلى المقاولين المسجلين بمنظومة الشراء العمومي على الخط "</w:t>
      </w:r>
      <w:proofErr w:type="spellStart"/>
      <w:r w:rsidRPr="009B37DB">
        <w:rPr>
          <w:rFonts w:ascii="Arial" w:hAnsi="Arial" w:cs="Arial" w:hint="cs"/>
          <w:sz w:val="32"/>
          <w:szCs w:val="32"/>
          <w:rtl/>
          <w:lang w:bidi="ar-TN"/>
        </w:rPr>
        <w:t>تينابس"</w:t>
      </w:r>
      <w:proofErr w:type="spellEnd"/>
      <w:r w:rsidRPr="009B37DB"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   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 xml:space="preserve">و الراغبين في المشاركة تحميل جميع الوثائق المتعلقة بالاستشارة و ذلك بصفة مجانية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hyperlink w:history="1">
        <w:r w:rsidRPr="00A818D8">
          <w:rPr>
            <w:rStyle w:val="Lienhypertexte"/>
            <w:rFonts w:ascii="Arial" w:hAnsi="Arial" w:cs="Arial" w:hint="cs"/>
            <w:sz w:val="32"/>
            <w:szCs w:val="32"/>
            <w:rtl/>
            <w:lang w:bidi="ar-TN"/>
          </w:rPr>
          <w:t xml:space="preserve">   </w:t>
        </w:r>
        <w:r w:rsidRPr="00A818D8">
          <w:rPr>
            <w:rStyle w:val="Lienhypertexte"/>
            <w:rFonts w:ascii="Arial" w:hAnsi="Arial" w:cs="Arial"/>
            <w:sz w:val="32"/>
            <w:szCs w:val="32"/>
            <w:lang w:bidi="ar-TN"/>
          </w:rPr>
          <w:t>www.tuneps.tn</w:t>
        </w:r>
      </w:hyperlink>
      <w:r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 xml:space="preserve">عبر الموقع  </w:t>
      </w:r>
    </w:p>
    <w:p w:rsidR="006979B9" w:rsidRDefault="006979B9" w:rsidP="006979B9">
      <w:pPr>
        <w:spacing w:after="0"/>
        <w:jc w:val="right"/>
        <w:rPr>
          <w:rFonts w:ascii="Arial" w:hAnsi="Arial" w:cs="Arial"/>
          <w:sz w:val="32"/>
          <w:szCs w:val="32"/>
          <w:rtl/>
          <w:lang w:bidi="ar-TN"/>
        </w:rPr>
      </w:pPr>
      <w:r w:rsidRPr="00FB53FE">
        <w:rPr>
          <w:rFonts w:ascii="Arial" w:hAnsi="Arial" w:cs="Arial" w:hint="cs"/>
          <w:sz w:val="32"/>
          <w:szCs w:val="32"/>
          <w:lang w:bidi="ar-TN"/>
        </w:rPr>
        <w:t xml:space="preserve">   </w:t>
      </w:r>
      <w:r w:rsidRPr="00FB53FE">
        <w:rPr>
          <w:rFonts w:ascii="Arial" w:hAnsi="Arial" w:cs="Arial"/>
          <w:sz w:val="32"/>
          <w:szCs w:val="32"/>
          <w:lang w:bidi="ar-TN"/>
        </w:rPr>
        <w:t>s</w:t>
      </w:r>
      <w:r w:rsidRPr="00FB53FE">
        <w:rPr>
          <w:rFonts w:ascii="Arial" w:hAnsi="Arial" w:cs="Arial" w:hint="cs"/>
          <w:sz w:val="32"/>
          <w:szCs w:val="32"/>
          <w:lang w:bidi="ar-TN"/>
        </w:rPr>
        <w:t xml:space="preserve"> 20221101616</w:t>
      </w:r>
      <w:r>
        <w:rPr>
          <w:rFonts w:ascii="Arial" w:hAnsi="Arial" w:cs="Arial" w:hint="cs"/>
          <w:sz w:val="32"/>
          <w:szCs w:val="32"/>
          <w:rtl/>
          <w:lang w:bidi="ar-TN"/>
        </w:rPr>
        <w:t>-</w:t>
      </w:r>
      <w:r>
        <w:rPr>
          <w:rFonts w:ascii="Arial" w:hAnsi="Arial" w:cs="Arial" w:hint="cs"/>
          <w:sz w:val="32"/>
          <w:szCs w:val="32"/>
          <w:lang w:bidi="ar-TN"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rtl/>
          <w:lang w:bidi="ar-TN"/>
        </w:rPr>
        <w:t>00</w:t>
      </w:r>
      <w:r w:rsidRPr="00FB53FE">
        <w:rPr>
          <w:rFonts w:ascii="Arial" w:hAnsi="Arial" w:cs="Arial" w:hint="cs"/>
          <w:sz w:val="32"/>
          <w:szCs w:val="32"/>
          <w:lang w:bidi="ar-TN"/>
        </w:rPr>
        <w:t xml:space="preserve"> </w:t>
      </w:r>
      <w:r>
        <w:rPr>
          <w:rFonts w:ascii="Arial" w:hAnsi="Arial" w:cs="Arial" w:hint="cs"/>
          <w:sz w:val="32"/>
          <w:szCs w:val="32"/>
          <w:lang w:bidi="ar-TN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TN"/>
        </w:rPr>
        <w:t>:</w:t>
      </w:r>
      <w:proofErr w:type="gramEnd"/>
      <w:r w:rsidRPr="00FB53FE">
        <w:rPr>
          <w:rFonts w:ascii="Arial" w:hAnsi="Arial" w:cs="Arial" w:hint="cs"/>
          <w:sz w:val="32"/>
          <w:szCs w:val="32"/>
          <w:lang w:bidi="ar-TN"/>
        </w:rPr>
        <w:t xml:space="preserve"> </w:t>
      </w:r>
      <w:r w:rsidRPr="00FB53FE">
        <w:rPr>
          <w:rFonts w:ascii="Arial" w:hAnsi="Arial" w:cs="Arial" w:hint="cs"/>
          <w:sz w:val="32"/>
          <w:szCs w:val="32"/>
          <w:rtl/>
          <w:lang w:bidi="ar-TN"/>
        </w:rPr>
        <w:t>تحت رقم</w:t>
      </w:r>
      <w:r w:rsidRPr="00FB53FE">
        <w:rPr>
          <w:rFonts w:ascii="Arial" w:hAnsi="Arial" w:cs="Arial" w:hint="cs"/>
          <w:sz w:val="32"/>
          <w:szCs w:val="32"/>
          <w:lang w:bidi="ar-TN"/>
        </w:rPr>
        <w:t xml:space="preserve">  </w:t>
      </w:r>
    </w:p>
    <w:p w:rsidR="006979B9" w:rsidRDefault="006979B9" w:rsidP="006979B9">
      <w:pPr>
        <w:spacing w:after="0"/>
        <w:jc w:val="right"/>
        <w:rPr>
          <w:rFonts w:ascii="Arial" w:hAnsi="Arial" w:cs="Arial"/>
          <w:sz w:val="32"/>
          <w:szCs w:val="32"/>
          <w:rtl/>
          <w:lang w:bidi="ar-TN"/>
        </w:rPr>
      </w:pPr>
      <w:r w:rsidRPr="00CE572B">
        <w:rPr>
          <w:rFonts w:ascii="Arial" w:hAnsi="Arial" w:cs="Arial" w:hint="cs"/>
          <w:sz w:val="32"/>
          <w:szCs w:val="32"/>
          <w:rtl/>
          <w:lang w:bidi="ar-TN"/>
        </w:rPr>
        <w:t xml:space="preserve">و تقديم عروضهم في أجل أقصاه يوم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الخميس 15 ديسمبر 2022 </w:t>
      </w:r>
      <w:r w:rsidRPr="009B37DB">
        <w:rPr>
          <w:rFonts w:ascii="Arial" w:hAnsi="Arial" w:cs="Arial" w:hint="cs"/>
          <w:sz w:val="32"/>
          <w:szCs w:val="32"/>
          <w:rtl/>
          <w:lang w:bidi="ar-TN"/>
        </w:rPr>
        <w:t xml:space="preserve">على الساعة العاشرة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صباحا. </w:t>
      </w:r>
    </w:p>
    <w:p w:rsidR="006979B9" w:rsidRDefault="00C72D18" w:rsidP="006979B9">
      <w:pPr>
        <w:spacing w:after="0"/>
        <w:jc w:val="right"/>
        <w:rPr>
          <w:rFonts w:ascii="Arial" w:hAnsi="Arial" w:cs="Arial"/>
          <w:sz w:val="32"/>
          <w:szCs w:val="32"/>
          <w:rtl/>
          <w:lang w:bidi="ar-TN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يتم فتح الاستشا</w:t>
      </w:r>
      <w:r w:rsidR="006979B9">
        <w:rPr>
          <w:rFonts w:ascii="Arial" w:hAnsi="Arial" w:cs="Arial" w:hint="cs"/>
          <w:sz w:val="32"/>
          <w:szCs w:val="32"/>
          <w:rtl/>
          <w:lang w:bidi="ar-TN"/>
        </w:rPr>
        <w:t xml:space="preserve">رة يوم الخميس 15 ديسمبر 2022 على </w:t>
      </w:r>
      <w:proofErr w:type="gramStart"/>
      <w:r w:rsidR="006979B9">
        <w:rPr>
          <w:rFonts w:ascii="Arial" w:hAnsi="Arial" w:cs="Arial" w:hint="cs"/>
          <w:sz w:val="32"/>
          <w:szCs w:val="32"/>
          <w:rtl/>
          <w:lang w:bidi="ar-TN"/>
        </w:rPr>
        <w:t>الساعة  العاشرة</w:t>
      </w:r>
      <w:proofErr w:type="gramEnd"/>
      <w:r w:rsidR="006979B9">
        <w:rPr>
          <w:rFonts w:ascii="Arial" w:hAnsi="Arial" w:cs="Arial" w:hint="cs"/>
          <w:sz w:val="32"/>
          <w:szCs w:val="32"/>
          <w:rtl/>
          <w:lang w:bidi="ar-TN"/>
        </w:rPr>
        <w:t xml:space="preserve"> والنصف صباحا بمقر البلدية </w:t>
      </w:r>
    </w:p>
    <w:p w:rsidR="006979B9" w:rsidRDefault="006979B9" w:rsidP="006979B9">
      <w:pPr>
        <w:jc w:val="right"/>
        <w:rPr>
          <w:rFonts w:ascii="Arial" w:hAnsi="Arial" w:cs="Arial"/>
          <w:sz w:val="32"/>
          <w:szCs w:val="32"/>
          <w:rtl/>
          <w:lang w:bidi="ar-TN"/>
        </w:rPr>
      </w:pPr>
      <w:r w:rsidRPr="0018530E">
        <w:rPr>
          <w:rFonts w:ascii="Arial" w:hAnsi="Arial" w:cs="Arial" w:hint="cs"/>
          <w:b/>
          <w:bCs/>
          <w:sz w:val="32"/>
          <w:szCs w:val="32"/>
          <w:rtl/>
          <w:lang w:bidi="ar-TN"/>
        </w:rPr>
        <w:t>ملاحظة: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تعتبر الأثمان المعروضة نهائية و غير قابلة للمراجعة لمدة 120 يوما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ابتداءا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من آخر أجل لقبول العروض.</w:t>
      </w:r>
    </w:p>
    <w:p w:rsidR="006979B9" w:rsidRPr="008A1DBE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Pr="008A1DBE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6979B9" w:rsidRPr="008A1DBE" w:rsidRDefault="006979B9" w:rsidP="006979B9">
      <w:pPr>
        <w:rPr>
          <w:rFonts w:ascii="Arial" w:hAnsi="Arial" w:cs="Arial"/>
          <w:sz w:val="32"/>
          <w:szCs w:val="32"/>
          <w:rtl/>
          <w:lang w:bidi="ar-TN"/>
        </w:rPr>
      </w:pPr>
    </w:p>
    <w:p w:rsidR="00E70146" w:rsidRDefault="00E70146">
      <w:pPr>
        <w:rPr>
          <w:lang w:bidi="ar-TN"/>
        </w:rPr>
      </w:pPr>
    </w:p>
    <w:sectPr w:rsidR="00E70146" w:rsidSect="00E7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B9"/>
    <w:rsid w:val="006979B9"/>
    <w:rsid w:val="00883C04"/>
    <w:rsid w:val="00893D8F"/>
    <w:rsid w:val="00C72D18"/>
    <w:rsid w:val="00E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7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KALAAT KHASBA</cp:lastModifiedBy>
  <cp:revision>3</cp:revision>
  <dcterms:created xsi:type="dcterms:W3CDTF">2022-11-16T08:29:00Z</dcterms:created>
  <dcterms:modified xsi:type="dcterms:W3CDTF">2022-11-16T09:38:00Z</dcterms:modified>
</cp:coreProperties>
</file>