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E" w:rsidRPr="00A213C6" w:rsidRDefault="00D5472E" w:rsidP="00D5472E">
      <w:pPr>
        <w:bidi/>
        <w:spacing w:after="0"/>
        <w:ind w:left="-1" w:firstLine="283"/>
        <w:rPr>
          <w:rFonts w:ascii="Calibri" w:eastAsia="Calibri" w:hAnsi="Calibri" w:cs="Arabic Transparent"/>
          <w:b/>
          <w:bCs/>
          <w:rtl/>
        </w:rPr>
      </w:pPr>
      <w:proofErr w:type="gramStart"/>
      <w:r w:rsidRPr="00A213C6">
        <w:rPr>
          <w:rFonts w:ascii="Calibri" w:eastAsia="Calibri" w:hAnsi="Calibri" w:cs="Arabic Transparent"/>
          <w:b/>
          <w:bCs/>
          <w:rtl/>
        </w:rPr>
        <w:t>الجمهورية</w:t>
      </w:r>
      <w:proofErr w:type="gramEnd"/>
      <w:r w:rsidRPr="00A213C6">
        <w:rPr>
          <w:rFonts w:ascii="Calibri" w:eastAsia="Calibri" w:hAnsi="Calibri" w:cs="Arabic Transparent"/>
          <w:b/>
          <w:bCs/>
          <w:rtl/>
        </w:rPr>
        <w:t xml:space="preserve"> التونسية</w:t>
      </w:r>
    </w:p>
    <w:p w:rsidR="00D5472E" w:rsidRPr="00A213C6" w:rsidRDefault="00D5472E" w:rsidP="00D5472E">
      <w:pPr>
        <w:bidi/>
        <w:spacing w:after="0"/>
        <w:ind w:left="-1" w:firstLine="283"/>
        <w:rPr>
          <w:rFonts w:ascii="Calibri" w:eastAsia="Calibri" w:hAnsi="Calibri" w:cs="Arabic Transparent"/>
          <w:b/>
          <w:bCs/>
          <w:rtl/>
        </w:rPr>
      </w:pPr>
      <w:r w:rsidRPr="00A213C6">
        <w:rPr>
          <w:rFonts w:ascii="Calibri" w:eastAsia="Calibri" w:hAnsi="Calibri" w:cs="Arabic Transparent"/>
          <w:b/>
          <w:bCs/>
        </w:rPr>
        <w:t xml:space="preserve">      </w:t>
      </w:r>
      <w:r w:rsidRPr="00A213C6">
        <w:rPr>
          <w:rFonts w:ascii="Calibri" w:eastAsia="Calibri" w:hAnsi="Calibri" w:cs="Arabic Transparent"/>
          <w:b/>
          <w:bCs/>
          <w:rtl/>
        </w:rPr>
        <w:t xml:space="preserve">وزارة الصحة </w:t>
      </w:r>
    </w:p>
    <w:p w:rsidR="00D5472E" w:rsidRPr="00A213C6" w:rsidRDefault="00D5472E" w:rsidP="00D5472E">
      <w:pPr>
        <w:bidi/>
        <w:spacing w:after="0"/>
        <w:ind w:left="-1" w:firstLine="283"/>
        <w:rPr>
          <w:rFonts w:ascii="Calibri" w:eastAsia="Calibri" w:hAnsi="Calibri" w:cs="Arabic Transparent"/>
          <w:b/>
          <w:bCs/>
          <w:rtl/>
        </w:rPr>
      </w:pPr>
      <w:r w:rsidRPr="00A213C6">
        <w:rPr>
          <w:rFonts w:ascii="Calibri" w:eastAsia="Calibri" w:hAnsi="Calibri" w:cs="Arabic Transparent"/>
          <w:b/>
          <w:bCs/>
          <w:rtl/>
        </w:rPr>
        <w:t>الادارة الجهوية للصحة بقابس</w:t>
      </w:r>
    </w:p>
    <w:p w:rsidR="00D5472E" w:rsidRPr="00A213C6" w:rsidRDefault="00D5472E" w:rsidP="00D5472E">
      <w:pPr>
        <w:bidi/>
        <w:spacing w:after="0"/>
        <w:ind w:left="-1" w:firstLine="283"/>
        <w:rPr>
          <w:rFonts w:ascii="Calibri" w:eastAsia="Calibri" w:hAnsi="Calibri" w:cs="Arabic Transparent"/>
          <w:b/>
          <w:bCs/>
          <w:rtl/>
        </w:rPr>
      </w:pPr>
      <w:r w:rsidRPr="00A213C6">
        <w:rPr>
          <w:rFonts w:ascii="Calibri" w:eastAsia="Calibri" w:hAnsi="Calibri" w:cs="Arabic Transparent"/>
          <w:b/>
          <w:bCs/>
          <w:rtl/>
        </w:rPr>
        <w:t>المستشفى الجامعي بقابس</w:t>
      </w:r>
    </w:p>
    <w:p w:rsidR="00D5472E" w:rsidRPr="00A213C6" w:rsidRDefault="00D5472E" w:rsidP="00D5472E">
      <w:pPr>
        <w:rPr>
          <w:rFonts w:ascii="Times New Roman" w:eastAsia="Times New Roman" w:hAnsi="Times New Roman" w:cs="Times New Roman"/>
          <w:i/>
          <w:iCs/>
          <w:sz w:val="20"/>
          <w:szCs w:val="20"/>
          <w:rtl/>
          <w:lang w:bidi="ar-TN"/>
        </w:rPr>
      </w:pPr>
    </w:p>
    <w:p w:rsidR="00D5472E" w:rsidRPr="00A213C6" w:rsidRDefault="00D5472E" w:rsidP="00D5472E">
      <w:pPr>
        <w:bidi/>
        <w:jc w:val="center"/>
        <w:rPr>
          <w:rFonts w:ascii="Times New Roman" w:eastAsia="Calibri" w:hAnsi="Times New Roman" w:cs="Times New Roman"/>
          <w:sz w:val="28"/>
          <w:szCs w:val="28"/>
          <w:rtl/>
          <w:lang w:bidi="ar-TN"/>
        </w:rPr>
      </w:pPr>
      <w:r w:rsidRPr="00A213C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 w:bidi="ar-DZ"/>
        </w:rPr>
        <w:t>إعلان</w:t>
      </w:r>
      <w:r w:rsidRPr="00A213C6">
        <w:rPr>
          <w:rFonts w:ascii="Times New Roman" w:eastAsia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 w:rsidRPr="00A213C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 w:bidi="ar-DZ"/>
        </w:rPr>
        <w:t xml:space="preserve">طلب عروض </w:t>
      </w:r>
      <w:proofErr w:type="gramStart"/>
      <w:r w:rsidRPr="00A213C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 w:bidi="ar-DZ"/>
        </w:rPr>
        <w:t>عدد</w:t>
      </w:r>
      <w:proofErr w:type="gramEnd"/>
      <w:r w:rsidRPr="00A213C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 w:bidi="ar-DZ"/>
        </w:rPr>
        <w:t xml:space="preserve"> 0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5</w:t>
      </w:r>
      <w:r w:rsidRPr="00A213C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 w:bidi="ar-DZ"/>
        </w:rPr>
        <w:t>/202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3</w:t>
      </w:r>
    </w:p>
    <w:p w:rsidR="00D5472E" w:rsidRPr="00A213C6" w:rsidRDefault="00D5472E" w:rsidP="00D5472E">
      <w:pPr>
        <w:tabs>
          <w:tab w:val="left" w:pos="1195"/>
          <w:tab w:val="center" w:pos="4586"/>
        </w:tabs>
        <w:bidi/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</w:pP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>يعتزم المستشفى الج</w:t>
      </w:r>
      <w:r w:rsidRPr="00A213C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امعي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 xml:space="preserve"> بقابس إجراء </w:t>
      </w:r>
      <w:r w:rsidRPr="00A213C6">
        <w:rPr>
          <w:rFonts w:ascii="Times New Roman" w:eastAsia="Calibri" w:hAnsi="Times New Roman" w:cs="Times New Roman"/>
          <w:sz w:val="28"/>
          <w:szCs w:val="28"/>
          <w:rtl/>
          <w:lang w:bidi="ar-TN"/>
        </w:rPr>
        <w:t>صفقة عدد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05/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>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3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>تتعلق</w:t>
      </w:r>
      <w:r w:rsidRPr="00A213C6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 xml:space="preserve"> 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 xml:space="preserve">باقتناء تجهيزات </w:t>
      </w:r>
      <w:r w:rsidRPr="00A213C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 xml:space="preserve">طبية وأثاث استشفائي 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>لفائدة المستشفى الج</w:t>
      </w:r>
      <w:r w:rsidRPr="00A213C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امعي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 xml:space="preserve"> بقابس لسنة 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3</w:t>
      </w:r>
    </w:p>
    <w:p w:rsidR="00D5472E" w:rsidRPr="00A213C6" w:rsidRDefault="00D5472E" w:rsidP="00D5472E">
      <w:pPr>
        <w:tabs>
          <w:tab w:val="left" w:pos="1195"/>
          <w:tab w:val="center" w:pos="4586"/>
        </w:tabs>
        <w:bidi/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 xml:space="preserve"> </w:t>
      </w:r>
      <w:r w:rsidRPr="00A213C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rtl/>
          <w:lang w:eastAsia="fr-FR"/>
        </w:rPr>
        <w:t>سحب العروض</w:t>
      </w:r>
      <w:r w:rsidRPr="00A213C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rtl/>
          <w:lang w:eastAsia="fr-FR"/>
        </w:rPr>
        <w:t>: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 يشارك في العروض الأشخاص الماديون أو الذوات الطبيعية المرخص لهم بمزاولة هذا النوع من النشاط والمسجلين بمنظومة الشراء العمومي على الخط </w:t>
      </w:r>
      <w:r w:rsidRPr="00A213C6">
        <w:rPr>
          <w:rFonts w:ascii="Times New Roman" w:eastAsia="Times New Roman" w:hAnsi="Times New Roman" w:cs="Times New Roman"/>
          <w:sz w:val="28"/>
          <w:szCs w:val="28"/>
          <w:lang w:eastAsia="fr-FR" w:bidi="ar-TN"/>
        </w:rPr>
        <w:t>TUNEPS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 فعلى الراغبين في المشاركة سحب ملف طلب العروض عبر منظومة </w:t>
      </w:r>
      <w:r w:rsidRPr="00A213C6">
        <w:rPr>
          <w:rFonts w:ascii="Times New Roman" w:eastAsia="Times New Roman" w:hAnsi="Times New Roman" w:cs="Times New Roman"/>
          <w:sz w:val="28"/>
          <w:szCs w:val="28"/>
          <w:lang w:eastAsia="fr-FR" w:bidi="ar-TN"/>
        </w:rPr>
        <w:t>TUNEPS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 فقط.</w:t>
      </w:r>
    </w:p>
    <w:p w:rsidR="00D5472E" w:rsidRPr="00A213C6" w:rsidRDefault="00D5472E" w:rsidP="00D5472E">
      <w:pPr>
        <w:bidi/>
        <w:spacing w:after="0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TN"/>
        </w:rPr>
      </w:pPr>
      <w:proofErr w:type="gramStart"/>
      <w:r w:rsidRPr="00A213C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rtl/>
          <w:lang w:eastAsia="fr-FR" w:bidi="ar-DZ"/>
        </w:rPr>
        <w:t>تقديم</w:t>
      </w:r>
      <w:proofErr w:type="gramEnd"/>
      <w:r w:rsidRPr="00A213C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rtl/>
          <w:lang w:eastAsia="fr-FR" w:bidi="ar-DZ"/>
        </w:rPr>
        <w:t xml:space="preserve"> العروض</w:t>
      </w:r>
      <w:r w:rsidRPr="00A213C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rtl/>
          <w:lang w:eastAsia="fr-FR" w:bidi="ar-DZ"/>
        </w:rPr>
        <w:t>: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>تودع العروض عبر منظومة الشراء العمومي على الخط و كل عرض يرد خلافا لذلك يعتبر ملغى.</w:t>
      </w:r>
      <w:r w:rsidRPr="00A213C6">
        <w:rPr>
          <w:rFonts w:ascii="Times New Roman" w:eastAsia="Times New Roman" w:hAnsi="Times New Roman" w:cs="Times New Roman"/>
          <w:sz w:val="28"/>
          <w:szCs w:val="28"/>
          <w:lang w:eastAsia="fr-FR" w:bidi="ar-TN"/>
        </w:rPr>
        <w:t xml:space="preserve"> 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>ترسل وثائق الضمان المالي الأصلية و وثيقة السجل التجاري في ظرف عن طريق البريد مضمون الوصول أو عن طريق البريد السريع أو يسلم مباشرة إلى مكتب الضبط  بالمؤسسة  مقابل وصل إيداع باسم السيد مدير المستشفى الج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امع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ي بقابس نهج بن خلدون </w:t>
      </w:r>
      <w:proofErr w:type="spellStart"/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>مطرّش</w:t>
      </w:r>
      <w:proofErr w:type="spellEnd"/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 قابس 60</w:t>
      </w:r>
      <w:r w:rsidRPr="00A213C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29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  ويكتب عليه " لا يفتح اقتناء تجهيزات </w:t>
      </w:r>
      <w:r w:rsidRPr="00A213C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طبية وأثاث استشفائي 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>لفائدة المستشفى الج</w:t>
      </w:r>
      <w:r w:rsidRPr="00A213C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امعي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 بقابس لسنة 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3</w:t>
      </w:r>
      <w:r w:rsidRPr="00A213C6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TN"/>
        </w:rPr>
        <w:t>"</w:t>
      </w:r>
    </w:p>
    <w:p w:rsidR="00D5472E" w:rsidRPr="00A213C6" w:rsidRDefault="00D5472E" w:rsidP="00D3718D">
      <w:pPr>
        <w:bidi/>
        <w:spacing w:after="0"/>
        <w:ind w:left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TN"/>
        </w:rPr>
      </w:pPr>
      <w:r w:rsidRPr="00A213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TN"/>
        </w:rPr>
        <w:t xml:space="preserve">حدد آخر أجل لقبول العروض يوم </w:t>
      </w:r>
      <w:r w:rsidRPr="00A213C6">
        <w:rPr>
          <w:rFonts w:ascii="Times New Roman" w:eastAsia="Times New Roman" w:hAnsi="Times New Roman" w:cs="Times New Roman"/>
          <w:b/>
          <w:bCs/>
          <w:sz w:val="28"/>
          <w:szCs w:val="28"/>
          <w:lang w:bidi="ar-TN"/>
        </w:rPr>
        <w:t>1</w:t>
      </w:r>
      <w:r w:rsidR="00D3718D">
        <w:rPr>
          <w:rFonts w:ascii="Times New Roman" w:eastAsia="Times New Roman" w:hAnsi="Times New Roman" w:cs="Times New Roman"/>
          <w:b/>
          <w:bCs/>
          <w:sz w:val="28"/>
          <w:szCs w:val="28"/>
          <w:lang w:bidi="ar-TN"/>
        </w:rPr>
        <w:t>2</w:t>
      </w:r>
      <w:r w:rsidRPr="00A213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A213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>أفريل</w:t>
      </w:r>
      <w:proofErr w:type="spellEnd"/>
      <w:r w:rsidRPr="00A213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TN"/>
        </w:rPr>
        <w:t xml:space="preserve"> 202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>3</w:t>
      </w:r>
      <w:r w:rsidRPr="00A213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TN"/>
        </w:rPr>
        <w:t xml:space="preserve"> الساعة الحادية عشر صباحا.</w:t>
      </w:r>
    </w:p>
    <w:p w:rsidR="00D5472E" w:rsidRPr="00A213C6" w:rsidRDefault="00D5472E" w:rsidP="00D3718D">
      <w:pPr>
        <w:ind w:right="282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bidi="ar-DZ"/>
        </w:rPr>
        <w:sectPr w:rsidR="00D5472E" w:rsidRPr="00A213C6" w:rsidSect="00DF6896">
          <w:pgSz w:w="11906" w:h="16838" w:code="9"/>
          <w:pgMar w:top="709" w:right="1134" w:bottom="142" w:left="1134" w:header="284" w:footer="567" w:gutter="0"/>
          <w:cols w:space="708"/>
          <w:docGrid w:linePitch="360"/>
        </w:sectPr>
      </w:pPr>
      <w:r w:rsidRPr="00A213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TN"/>
        </w:rPr>
        <w:t xml:space="preserve">حدد تاريخ فتح العروض يوم </w:t>
      </w:r>
      <w:r w:rsidRPr="00A213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>1</w:t>
      </w:r>
      <w:r w:rsidR="00D371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>2</w:t>
      </w:r>
      <w:bookmarkStart w:id="0" w:name="_GoBack"/>
      <w:bookmarkEnd w:id="0"/>
      <w:r w:rsidRPr="00A213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A213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>أفريل</w:t>
      </w:r>
      <w:proofErr w:type="spellEnd"/>
      <w:r w:rsidRPr="00A213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TN"/>
        </w:rPr>
        <w:t xml:space="preserve"> 202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TN"/>
        </w:rPr>
        <w:t>3</w:t>
      </w:r>
      <w:r w:rsidRPr="00A213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TN"/>
        </w:rPr>
        <w:t xml:space="preserve"> 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TN"/>
        </w:rPr>
        <w:t>لساعة الحادية عشر و النصف صباحا</w:t>
      </w:r>
    </w:p>
    <w:p w:rsidR="008A69AC" w:rsidRDefault="00D3718D" w:rsidP="00D5472E"/>
    <w:sectPr w:rsidR="008A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F7"/>
    <w:rsid w:val="002148E1"/>
    <w:rsid w:val="002A32FF"/>
    <w:rsid w:val="005C37F7"/>
    <w:rsid w:val="00D3718D"/>
    <w:rsid w:val="00D5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 Achat</dc:creator>
  <cp:keywords/>
  <dc:description/>
  <cp:lastModifiedBy>Nesrine Achat</cp:lastModifiedBy>
  <cp:revision>3</cp:revision>
  <dcterms:created xsi:type="dcterms:W3CDTF">2023-03-04T11:26:00Z</dcterms:created>
  <dcterms:modified xsi:type="dcterms:W3CDTF">2023-03-04T11:30:00Z</dcterms:modified>
</cp:coreProperties>
</file>