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D" w:rsidRPr="00B37D9B" w:rsidRDefault="00270A0D">
      <w:pPr>
        <w:rPr>
          <w:sz w:val="4"/>
          <w:szCs w:val="4"/>
          <w:rtl/>
          <w:lang w:bidi="ar-TN"/>
        </w:rPr>
      </w:pPr>
    </w:p>
    <w:p w:rsidR="00506282" w:rsidRPr="00365215" w:rsidRDefault="00506282" w:rsidP="00506282">
      <w:pPr>
        <w:tabs>
          <w:tab w:val="left" w:pos="8538"/>
        </w:tabs>
        <w:bidi/>
        <w:ind w:hanging="335"/>
        <w:jc w:val="lowKashida"/>
        <w:rPr>
          <w:rFonts w:cs="(AH) Manal Black"/>
          <w:b/>
          <w:bCs/>
          <w:lang w:bidi="ar-TN"/>
        </w:rPr>
      </w:pPr>
      <w:r w:rsidRPr="00365215">
        <w:rPr>
          <w:rFonts w:cs="(AH) Manal Black" w:hint="cs"/>
          <w:b/>
          <w:bCs/>
          <w:rtl/>
          <w:lang w:bidi="ar-TN"/>
        </w:rPr>
        <w:t xml:space="preserve">الجمـــهوريــــــــة التونسيـــــة           </w:t>
      </w:r>
      <w:r w:rsidRPr="00365215">
        <w:rPr>
          <w:rFonts w:cs="(AH) Manal Black"/>
          <w:b/>
          <w:bCs/>
          <w:lang w:bidi="ar-TN"/>
        </w:rPr>
        <w:t xml:space="preserve">                        </w:t>
      </w:r>
      <w:r w:rsidRPr="00365215">
        <w:rPr>
          <w:rFonts w:cs="(AH) Manal Black" w:hint="cs"/>
          <w:b/>
          <w:bCs/>
          <w:rtl/>
          <w:lang w:bidi="ar-TN"/>
        </w:rPr>
        <w:t xml:space="preserve">                                          </w:t>
      </w:r>
      <w:r w:rsidR="003F6E00">
        <w:rPr>
          <w:rFonts w:cs="(AH) Manal Black" w:hint="cs"/>
          <w:b/>
          <w:bCs/>
          <w:rtl/>
          <w:lang w:bidi="ar-TN"/>
        </w:rPr>
        <w:t xml:space="preserve">       </w:t>
      </w:r>
      <w:r>
        <w:rPr>
          <w:rFonts w:cs="(AH) Manal Black" w:hint="cs"/>
          <w:b/>
          <w:bCs/>
          <w:rtl/>
          <w:lang w:bidi="ar-TN"/>
        </w:rPr>
        <w:t xml:space="preserve">                   </w:t>
      </w:r>
      <w:r w:rsidRPr="00365215">
        <w:rPr>
          <w:rFonts w:cs="(AH) Manal Black" w:hint="cs"/>
          <w:b/>
          <w:bCs/>
          <w:rtl/>
          <w:lang w:bidi="ar-TN"/>
        </w:rPr>
        <w:t xml:space="preserve">مدنين في:                                 </w:t>
      </w:r>
    </w:p>
    <w:p w:rsidR="00506282" w:rsidRPr="00365215" w:rsidRDefault="00506282" w:rsidP="003F6E00">
      <w:pPr>
        <w:tabs>
          <w:tab w:val="left" w:pos="8538"/>
        </w:tabs>
        <w:bidi/>
        <w:ind w:hanging="335"/>
        <w:jc w:val="lowKashida"/>
        <w:rPr>
          <w:rFonts w:cs="(AH) Manal Black"/>
          <w:b/>
          <w:bCs/>
          <w:lang w:bidi="ar-TN"/>
        </w:rPr>
      </w:pPr>
      <w:r>
        <w:rPr>
          <w:rFonts w:cs="(AH) Manal Black" w:hint="cs"/>
          <w:b/>
          <w:bCs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8255</wp:posOffset>
            </wp:positionV>
            <wp:extent cx="800100" cy="800100"/>
            <wp:effectExtent l="19050" t="0" r="0" b="0"/>
            <wp:wrapSquare wrapText="bothSides"/>
            <wp:docPr id="8" name="Image 136" descr="log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log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E00">
        <w:rPr>
          <w:rFonts w:cs="(AH) Manal Black" w:hint="cs"/>
          <w:b/>
          <w:bCs/>
          <w:rtl/>
          <w:lang w:bidi="ar-TN"/>
        </w:rPr>
        <w:t xml:space="preserve">     </w:t>
      </w:r>
      <w:r>
        <w:rPr>
          <w:rFonts w:cs="(AH) Manal Black" w:hint="cs"/>
          <w:b/>
          <w:bCs/>
          <w:rtl/>
          <w:lang w:bidi="ar-TN"/>
        </w:rPr>
        <w:t xml:space="preserve"> </w:t>
      </w:r>
      <w:r w:rsidRPr="00365215">
        <w:rPr>
          <w:rFonts w:cs="(AH) Manal Black" w:hint="cs"/>
          <w:b/>
          <w:bCs/>
          <w:rtl/>
          <w:lang w:bidi="ar-TN"/>
        </w:rPr>
        <w:t xml:space="preserve">وزارة </w:t>
      </w:r>
      <w:r w:rsidR="003F6E00">
        <w:rPr>
          <w:rFonts w:cs="(AH) Manal Black" w:hint="cs"/>
          <w:b/>
          <w:bCs/>
          <w:rtl/>
          <w:lang w:bidi="ar-TN"/>
        </w:rPr>
        <w:t>الداخليـــــــــة</w:t>
      </w:r>
      <w:r w:rsidRPr="00365215">
        <w:rPr>
          <w:rFonts w:cs="(AH) Manal Black" w:hint="cs"/>
          <w:b/>
          <w:bCs/>
          <w:rtl/>
          <w:lang w:bidi="ar-TN"/>
        </w:rPr>
        <w:t xml:space="preserve">                         </w:t>
      </w:r>
    </w:p>
    <w:p w:rsidR="00506282" w:rsidRPr="00365215" w:rsidRDefault="00506282" w:rsidP="00506282">
      <w:pPr>
        <w:tabs>
          <w:tab w:val="left" w:pos="8538"/>
        </w:tabs>
        <w:bidi/>
        <w:ind w:left="-515" w:firstLine="25"/>
        <w:rPr>
          <w:rFonts w:cs="(AH) Manal Black"/>
          <w:b/>
          <w:bCs/>
          <w:rtl/>
          <w:lang w:bidi="ar-TN"/>
        </w:rPr>
      </w:pPr>
      <w:r w:rsidRPr="00365215">
        <w:rPr>
          <w:rFonts w:cs="(AH) Manal Black" w:hint="cs"/>
          <w:b/>
          <w:bCs/>
          <w:rtl/>
          <w:lang w:bidi="ar-TN"/>
        </w:rPr>
        <w:t xml:space="preserve">          </w:t>
      </w:r>
      <w:r>
        <w:rPr>
          <w:rFonts w:cs="(AH) Manal Black" w:hint="cs"/>
          <w:b/>
          <w:bCs/>
          <w:rtl/>
          <w:lang w:bidi="ar-TN"/>
        </w:rPr>
        <w:t xml:space="preserve">  </w:t>
      </w:r>
      <w:r w:rsidRPr="00365215">
        <w:rPr>
          <w:rFonts w:cs="(AH) Manal Black" w:hint="cs"/>
          <w:b/>
          <w:bCs/>
          <w:rtl/>
          <w:lang w:bidi="ar-TN"/>
        </w:rPr>
        <w:t xml:space="preserve">  </w:t>
      </w:r>
      <w:r w:rsidRPr="00365215">
        <w:rPr>
          <w:rFonts w:cs="(AH) Manal Black" w:hint="cs"/>
          <w:b/>
          <w:bCs/>
          <w:lang w:bidi="ar-TN"/>
        </w:rPr>
        <w:t xml:space="preserve"> </w:t>
      </w:r>
      <w:r>
        <w:rPr>
          <w:rFonts w:cs="(AH) Manal Black" w:hint="cs"/>
          <w:b/>
          <w:bCs/>
          <w:rtl/>
          <w:lang w:bidi="ar-TN"/>
        </w:rPr>
        <w:t xml:space="preserve">  </w:t>
      </w:r>
      <w:r>
        <w:rPr>
          <w:rFonts w:cs="(AH) Manal Black"/>
          <w:b/>
          <w:bCs/>
          <w:lang w:bidi="ar-TN"/>
        </w:rPr>
        <w:t xml:space="preserve"> </w:t>
      </w:r>
      <w:r w:rsidRPr="00365215">
        <w:rPr>
          <w:rFonts w:cs="(AH) Manal Black" w:hint="cs"/>
          <w:b/>
          <w:bCs/>
          <w:rtl/>
          <w:lang w:bidi="ar-TN"/>
        </w:rPr>
        <w:t>ولاية  مدنيــن</w:t>
      </w:r>
    </w:p>
    <w:p w:rsidR="00506282" w:rsidRPr="00365215" w:rsidRDefault="00506282" w:rsidP="00506282">
      <w:pPr>
        <w:tabs>
          <w:tab w:val="left" w:pos="8538"/>
        </w:tabs>
        <w:bidi/>
        <w:ind w:left="-515" w:firstLine="25"/>
        <w:rPr>
          <w:rFonts w:cs="(AH) Manal Black"/>
          <w:b/>
          <w:bCs/>
          <w:rtl/>
          <w:lang w:bidi="ar-TN"/>
        </w:rPr>
      </w:pPr>
      <w:r w:rsidRPr="00365215">
        <w:rPr>
          <w:rFonts w:cs="(AH) Manal Black" w:hint="cs"/>
          <w:b/>
          <w:bCs/>
          <w:rtl/>
          <w:lang w:bidi="ar-TN"/>
        </w:rPr>
        <w:t xml:space="preserve">            </w:t>
      </w:r>
      <w:r>
        <w:rPr>
          <w:rFonts w:cs="(AH) Manal Black" w:hint="cs"/>
          <w:b/>
          <w:bCs/>
          <w:rtl/>
          <w:lang w:bidi="ar-TN"/>
        </w:rPr>
        <w:t xml:space="preserve">   </w:t>
      </w:r>
      <w:r>
        <w:rPr>
          <w:rFonts w:cs="(AH) Manal Black"/>
          <w:b/>
          <w:bCs/>
          <w:lang w:bidi="ar-TN"/>
        </w:rPr>
        <w:t xml:space="preserve"> </w:t>
      </w:r>
      <w:r>
        <w:rPr>
          <w:rFonts w:cs="(AH) Manal Black" w:hint="cs"/>
          <w:b/>
          <w:bCs/>
          <w:rtl/>
          <w:lang w:bidi="ar-TN"/>
        </w:rPr>
        <w:t xml:space="preserve"> </w:t>
      </w:r>
      <w:r w:rsidRPr="00365215">
        <w:rPr>
          <w:rFonts w:cs="(AH) Manal Black" w:hint="cs"/>
          <w:b/>
          <w:bCs/>
          <w:rtl/>
          <w:lang w:bidi="ar-TN"/>
        </w:rPr>
        <w:t xml:space="preserve"> بلدية مدنيـــن</w:t>
      </w:r>
    </w:p>
    <w:p w:rsidR="00506282" w:rsidRPr="00365215" w:rsidRDefault="00506282" w:rsidP="00506282">
      <w:pPr>
        <w:tabs>
          <w:tab w:val="left" w:pos="8538"/>
        </w:tabs>
        <w:bidi/>
        <w:ind w:hanging="335"/>
        <w:rPr>
          <w:rFonts w:cs="(AH) Manal Black"/>
          <w:rtl/>
          <w:lang w:bidi="ar-TN"/>
        </w:rPr>
      </w:pPr>
      <w:r w:rsidRPr="00365215">
        <w:rPr>
          <w:rFonts w:cs="(AH) Manal Black" w:hint="cs"/>
          <w:rtl/>
          <w:lang w:bidi="ar-TN"/>
        </w:rPr>
        <w:t xml:space="preserve">    </w:t>
      </w:r>
      <w:r w:rsidRPr="00365215">
        <w:rPr>
          <w:rFonts w:cs="(AH) Manal Black"/>
          <w:lang w:bidi="ar-TN"/>
        </w:rPr>
        <w:t xml:space="preserve"> </w:t>
      </w:r>
      <w:r>
        <w:rPr>
          <w:rFonts w:cs="(AH) Manal Black" w:hint="cs"/>
          <w:rtl/>
          <w:lang w:bidi="ar-TN"/>
        </w:rPr>
        <w:t xml:space="preserve">    </w:t>
      </w:r>
      <w:r>
        <w:rPr>
          <w:rFonts w:cs="(AH) Manal Black"/>
          <w:lang w:bidi="ar-TN"/>
        </w:rPr>
        <w:t xml:space="preserve">   </w:t>
      </w:r>
      <w:r w:rsidRPr="00365215">
        <w:rPr>
          <w:rFonts w:cs="(AH) Manal Black"/>
          <w:lang w:bidi="ar-TN"/>
        </w:rPr>
        <w:t xml:space="preserve">  </w:t>
      </w:r>
      <w:r w:rsidRPr="00365215">
        <w:rPr>
          <w:rFonts w:cs="(AH) Manal Black" w:hint="cs"/>
          <w:rtl/>
          <w:lang w:bidi="ar-TN"/>
        </w:rPr>
        <w:t xml:space="preserve">***/***  </w:t>
      </w:r>
    </w:p>
    <w:p w:rsidR="00506282" w:rsidRPr="00365215" w:rsidRDefault="00506282" w:rsidP="00506282">
      <w:pPr>
        <w:tabs>
          <w:tab w:val="left" w:pos="8538"/>
        </w:tabs>
        <w:bidi/>
        <w:ind w:left="-515" w:firstLine="25"/>
        <w:rPr>
          <w:rFonts w:cs="(AH) Manal Black"/>
          <w:b/>
          <w:bCs/>
          <w:rtl/>
          <w:lang w:bidi="ar-TN"/>
        </w:rPr>
      </w:pPr>
      <w:r w:rsidRPr="00365215">
        <w:rPr>
          <w:rFonts w:cs="(AH) Manal Black" w:hint="cs"/>
          <w:b/>
          <w:bCs/>
          <w:rtl/>
          <w:lang w:bidi="ar-TN"/>
        </w:rPr>
        <w:t xml:space="preserve">       </w:t>
      </w:r>
      <w:r>
        <w:rPr>
          <w:rFonts w:cs="(AH) Manal Black"/>
          <w:b/>
          <w:bCs/>
          <w:lang w:bidi="ar-TN"/>
        </w:rPr>
        <w:t xml:space="preserve">  </w:t>
      </w:r>
      <w:r>
        <w:rPr>
          <w:rFonts w:cs="(AH) Manal Black" w:hint="cs"/>
          <w:b/>
          <w:bCs/>
          <w:rtl/>
          <w:lang w:bidi="ar-TN"/>
        </w:rPr>
        <w:t xml:space="preserve">  </w:t>
      </w:r>
      <w:r w:rsidRPr="00365215">
        <w:rPr>
          <w:rFonts w:cs="(AH) Manal Black" w:hint="cs"/>
          <w:b/>
          <w:bCs/>
          <w:rtl/>
          <w:lang w:bidi="ar-TN"/>
        </w:rPr>
        <w:t xml:space="preserve">   عـــــــــــــــــــــدد</w:t>
      </w:r>
    </w:p>
    <w:p w:rsidR="00506282" w:rsidRPr="00200AC1" w:rsidRDefault="00506282" w:rsidP="00506282">
      <w:pPr>
        <w:tabs>
          <w:tab w:val="left" w:pos="7670"/>
        </w:tabs>
        <w:jc w:val="center"/>
        <w:rPr>
          <w:b/>
          <w:bCs/>
          <w:sz w:val="20"/>
          <w:szCs w:val="20"/>
          <w:u w:val="single"/>
          <w:rtl/>
        </w:rPr>
      </w:pPr>
    </w:p>
    <w:p w:rsidR="00506282" w:rsidRDefault="00506282" w:rsidP="00506282">
      <w:pPr>
        <w:tabs>
          <w:tab w:val="left" w:pos="7670"/>
        </w:tabs>
        <w:bidi/>
        <w:jc w:val="center"/>
        <w:rPr>
          <w:rFonts w:cs="(AH) Manal Black"/>
          <w:b/>
          <w:bCs/>
          <w:sz w:val="32"/>
          <w:szCs w:val="32"/>
          <w:u w:val="single"/>
          <w:rtl/>
        </w:rPr>
      </w:pPr>
    </w:p>
    <w:p w:rsidR="00506282" w:rsidRPr="00296214" w:rsidRDefault="00506282" w:rsidP="00BD2A1D">
      <w:pPr>
        <w:tabs>
          <w:tab w:val="left" w:pos="7670"/>
        </w:tabs>
        <w:bidi/>
        <w:jc w:val="center"/>
        <w:rPr>
          <w:rFonts w:cs="(AH) Manal Black"/>
          <w:b/>
          <w:bCs/>
          <w:sz w:val="40"/>
          <w:szCs w:val="40"/>
          <w:u w:val="single"/>
          <w:rtl/>
        </w:rPr>
      </w:pPr>
      <w:r w:rsidRPr="00296214">
        <w:rPr>
          <w:rFonts w:cs="(AH) Manal Black"/>
          <w:b/>
          <w:bCs/>
          <w:sz w:val="40"/>
          <w:szCs w:val="40"/>
          <w:u w:val="single"/>
          <w:rtl/>
        </w:rPr>
        <w:t>إع</w:t>
      </w:r>
      <w:r w:rsidRPr="00296214">
        <w:rPr>
          <w:rFonts w:cs="(AH) Manal Black" w:hint="cs"/>
          <w:b/>
          <w:bCs/>
          <w:sz w:val="40"/>
          <w:szCs w:val="40"/>
          <w:u w:val="single"/>
          <w:rtl/>
        </w:rPr>
        <w:t>ـــــ</w:t>
      </w:r>
      <w:r w:rsidRPr="00296214">
        <w:rPr>
          <w:rFonts w:cs="(AH) Manal Black"/>
          <w:b/>
          <w:bCs/>
          <w:sz w:val="40"/>
          <w:szCs w:val="40"/>
          <w:u w:val="single"/>
          <w:rtl/>
        </w:rPr>
        <w:t xml:space="preserve">لان </w:t>
      </w:r>
      <w:r w:rsidRPr="00296214">
        <w:rPr>
          <w:rFonts w:cs="(AH) Manal Black" w:hint="cs"/>
          <w:b/>
          <w:bCs/>
          <w:sz w:val="40"/>
          <w:szCs w:val="40"/>
          <w:u w:val="single"/>
          <w:rtl/>
        </w:rPr>
        <w:t xml:space="preserve">طلـــــب عـــــروض </w:t>
      </w:r>
      <w:r w:rsidRPr="00296214">
        <w:rPr>
          <w:rFonts w:cs="(AH) Manal Black"/>
          <w:b/>
          <w:bCs/>
          <w:sz w:val="40"/>
          <w:szCs w:val="40"/>
          <w:u w:val="single"/>
          <w:rtl/>
        </w:rPr>
        <w:t>ع</w:t>
      </w:r>
      <w:r w:rsidRPr="00296214">
        <w:rPr>
          <w:rFonts w:cs="(AH) Manal Black" w:hint="cs"/>
          <w:b/>
          <w:bCs/>
          <w:sz w:val="40"/>
          <w:szCs w:val="40"/>
          <w:u w:val="single"/>
          <w:rtl/>
        </w:rPr>
        <w:t>ــ</w:t>
      </w:r>
      <w:r w:rsidRPr="00296214">
        <w:rPr>
          <w:rFonts w:cs="(AH) Manal Black"/>
          <w:b/>
          <w:bCs/>
          <w:sz w:val="40"/>
          <w:szCs w:val="40"/>
          <w:u w:val="single"/>
          <w:rtl/>
        </w:rPr>
        <w:t xml:space="preserve">دد </w:t>
      </w:r>
      <w:r w:rsidR="00BD2A1D">
        <w:rPr>
          <w:rFonts w:cs="(AH) Manal Black" w:hint="cs"/>
          <w:b/>
          <w:bCs/>
          <w:color w:val="FF0000"/>
          <w:sz w:val="40"/>
          <w:szCs w:val="40"/>
          <w:u w:val="single"/>
          <w:rtl/>
        </w:rPr>
        <w:t>02</w:t>
      </w:r>
      <w:r w:rsidRPr="00296214">
        <w:rPr>
          <w:rFonts w:cs="(AH) Manal Black"/>
          <w:b/>
          <w:bCs/>
          <w:sz w:val="40"/>
          <w:szCs w:val="40"/>
          <w:u w:val="single"/>
          <w:rtl/>
        </w:rPr>
        <w:t>/</w:t>
      </w:r>
      <w:r w:rsidR="00BD2A1D">
        <w:rPr>
          <w:rFonts w:cs="(AH) Manal Black" w:hint="cs"/>
          <w:b/>
          <w:bCs/>
          <w:sz w:val="40"/>
          <w:szCs w:val="40"/>
          <w:u w:val="single"/>
          <w:rtl/>
        </w:rPr>
        <w:t>2023</w:t>
      </w:r>
    </w:p>
    <w:p w:rsidR="00506282" w:rsidRPr="00506282" w:rsidRDefault="00506282" w:rsidP="000F4D12">
      <w:pPr>
        <w:bidi/>
        <w:jc w:val="center"/>
        <w:rPr>
          <w:rFonts w:cs="(AH) Manal Black"/>
          <w:b/>
          <w:bCs/>
          <w:sz w:val="40"/>
          <w:szCs w:val="40"/>
          <w:u w:val="single"/>
          <w:rtl/>
        </w:rPr>
      </w:pPr>
      <w:r>
        <w:rPr>
          <w:rFonts w:cs="(AH) Manal Black" w:hint="cs"/>
          <w:b/>
          <w:bCs/>
          <w:sz w:val="40"/>
          <w:szCs w:val="40"/>
          <w:u w:val="single"/>
          <w:rtl/>
        </w:rPr>
        <w:t xml:space="preserve">خدمــــات </w:t>
      </w:r>
      <w:r w:rsidRPr="00506282">
        <w:rPr>
          <w:rFonts w:cs="(AH) Manal Black" w:hint="cs"/>
          <w:b/>
          <w:bCs/>
          <w:sz w:val="40"/>
          <w:szCs w:val="40"/>
          <w:u w:val="single"/>
          <w:rtl/>
        </w:rPr>
        <w:t>جم</w:t>
      </w:r>
      <w:r>
        <w:rPr>
          <w:rFonts w:cs="(AH) Manal Black" w:hint="cs"/>
          <w:b/>
          <w:bCs/>
          <w:sz w:val="40"/>
          <w:szCs w:val="40"/>
          <w:u w:val="single"/>
          <w:rtl/>
        </w:rPr>
        <w:t>ــــ</w:t>
      </w:r>
      <w:r w:rsidRPr="00506282">
        <w:rPr>
          <w:rFonts w:cs="(AH) Manal Black" w:hint="cs"/>
          <w:b/>
          <w:bCs/>
          <w:sz w:val="40"/>
          <w:szCs w:val="40"/>
          <w:u w:val="single"/>
          <w:rtl/>
        </w:rPr>
        <w:t xml:space="preserve">ع ونقل </w:t>
      </w:r>
      <w:r w:rsidR="000F4D12">
        <w:rPr>
          <w:rFonts w:cs="(AH) Manal Black" w:hint="cs"/>
          <w:b/>
          <w:bCs/>
          <w:sz w:val="40"/>
          <w:szCs w:val="40"/>
          <w:u w:val="single"/>
          <w:rtl/>
        </w:rPr>
        <w:t>الفضلات</w:t>
      </w:r>
      <w:r w:rsidRPr="00506282">
        <w:rPr>
          <w:rFonts w:cs="(AH) Manal Black" w:hint="cs"/>
          <w:b/>
          <w:bCs/>
          <w:sz w:val="40"/>
          <w:szCs w:val="40"/>
          <w:u w:val="single"/>
          <w:rtl/>
        </w:rPr>
        <w:t xml:space="preserve"> المنزلي</w:t>
      </w:r>
      <w:r>
        <w:rPr>
          <w:rFonts w:cs="(AH) Manal Black" w:hint="cs"/>
          <w:b/>
          <w:bCs/>
          <w:sz w:val="40"/>
          <w:szCs w:val="40"/>
          <w:u w:val="single"/>
          <w:rtl/>
        </w:rPr>
        <w:t>ـــــ</w:t>
      </w:r>
      <w:r w:rsidRPr="00506282">
        <w:rPr>
          <w:rFonts w:cs="(AH) Manal Black" w:hint="cs"/>
          <w:b/>
          <w:bCs/>
          <w:sz w:val="40"/>
          <w:szCs w:val="40"/>
          <w:u w:val="single"/>
          <w:rtl/>
        </w:rPr>
        <w:t>ة</w:t>
      </w:r>
      <w:r>
        <w:rPr>
          <w:rFonts w:cs="(AH) Manal Black" w:hint="cs"/>
          <w:b/>
          <w:bCs/>
          <w:sz w:val="40"/>
          <w:szCs w:val="40"/>
          <w:u w:val="single"/>
          <w:rtl/>
        </w:rPr>
        <w:t xml:space="preserve"> </w:t>
      </w:r>
      <w:r w:rsidR="00486D95">
        <w:rPr>
          <w:rFonts w:cs="(AH) Manal Black" w:hint="cs"/>
          <w:b/>
          <w:bCs/>
          <w:sz w:val="40"/>
          <w:szCs w:val="40"/>
          <w:u w:val="single"/>
          <w:rtl/>
        </w:rPr>
        <w:t>والشبيهة داخل مدينة مدنين</w:t>
      </w:r>
    </w:p>
    <w:p w:rsidR="00506282" w:rsidRDefault="00506282" w:rsidP="00506282">
      <w:pPr>
        <w:rPr>
          <w:sz w:val="20"/>
          <w:szCs w:val="20"/>
          <w:rtl/>
        </w:rPr>
      </w:pPr>
    </w:p>
    <w:p w:rsidR="00506282" w:rsidRPr="00200AC1" w:rsidRDefault="00506282" w:rsidP="00506282">
      <w:pPr>
        <w:rPr>
          <w:sz w:val="20"/>
          <w:szCs w:val="20"/>
        </w:rPr>
      </w:pPr>
    </w:p>
    <w:p w:rsidR="00506282" w:rsidRPr="00CF2D44" w:rsidRDefault="00506282" w:rsidP="000F4D12">
      <w:pPr>
        <w:tabs>
          <w:tab w:val="right" w:pos="6840"/>
        </w:tabs>
        <w:bidi/>
        <w:ind w:firstLine="566"/>
        <w:jc w:val="both"/>
        <w:rPr>
          <w:rFonts w:cs="(AH) Manal High"/>
          <w:sz w:val="28"/>
          <w:szCs w:val="28"/>
          <w:rtl/>
          <w:lang w:bidi="ar-TN"/>
        </w:rPr>
      </w:pPr>
      <w:r>
        <w:rPr>
          <w:rFonts w:cs="(AH) Manal High" w:hint="cs"/>
          <w:sz w:val="28"/>
          <w:szCs w:val="28"/>
          <w:rtl/>
          <w:lang w:bidi="ar-TN"/>
        </w:rPr>
        <w:tab/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تعتزم بلدية مدنين </w:t>
      </w:r>
      <w:r>
        <w:rPr>
          <w:rFonts w:cs="(AH) Manal High" w:hint="cs"/>
          <w:sz w:val="28"/>
          <w:szCs w:val="28"/>
          <w:rtl/>
          <w:lang w:bidi="ar-TN"/>
        </w:rPr>
        <w:t xml:space="preserve">الإعلان عن طلب عروض على الخط عبر موقع  </w:t>
      </w:r>
      <w:proofErr w:type="spellStart"/>
      <w:r>
        <w:rPr>
          <w:rFonts w:cs="(AH) Manal High"/>
          <w:b/>
          <w:bCs/>
          <w:sz w:val="28"/>
          <w:szCs w:val="28"/>
          <w:u w:val="single"/>
          <w:lang w:bidi="ar-TN"/>
        </w:rPr>
        <w:t>Tu</w:t>
      </w:r>
      <w:r w:rsidRPr="00863D26">
        <w:rPr>
          <w:rFonts w:cs="(AH) Manal High"/>
          <w:b/>
          <w:bCs/>
          <w:sz w:val="28"/>
          <w:szCs w:val="28"/>
          <w:u w:val="single"/>
          <w:lang w:bidi="ar-TN"/>
        </w:rPr>
        <w:t>neps</w:t>
      </w:r>
      <w:proofErr w:type="spellEnd"/>
      <w:r>
        <w:rPr>
          <w:rFonts w:cs="(AH) Manal High" w:hint="cs"/>
          <w:sz w:val="28"/>
          <w:szCs w:val="28"/>
          <w:rtl/>
          <w:lang w:bidi="ar-TN"/>
        </w:rPr>
        <w:t xml:space="preserve">  ل</w:t>
      </w:r>
      <w:r w:rsidR="000F4D12">
        <w:rPr>
          <w:rFonts w:cs="(AH) Manal High" w:hint="cs"/>
          <w:sz w:val="28"/>
          <w:szCs w:val="28"/>
          <w:rtl/>
          <w:lang w:bidi="ar-TN"/>
        </w:rPr>
        <w:t>جمع و نقل</w:t>
      </w:r>
      <w:r>
        <w:rPr>
          <w:rFonts w:cs="(AH) Manal High" w:hint="cs"/>
          <w:sz w:val="28"/>
          <w:szCs w:val="28"/>
          <w:rtl/>
          <w:lang w:bidi="ar-TN"/>
        </w:rPr>
        <w:t xml:space="preserve"> الفضلات المنزلية </w:t>
      </w:r>
      <w:r w:rsidR="00435212" w:rsidRPr="00435212">
        <w:rPr>
          <w:rFonts w:cs="(AH) Manal High" w:hint="cs"/>
          <w:sz w:val="28"/>
          <w:szCs w:val="28"/>
          <w:rtl/>
          <w:lang w:bidi="ar-TN"/>
        </w:rPr>
        <w:t>والشبيهة</w:t>
      </w:r>
      <w:r w:rsidR="00435212">
        <w:rPr>
          <w:rFonts w:cs="(AH) Manal High" w:hint="cs"/>
          <w:sz w:val="28"/>
          <w:szCs w:val="28"/>
          <w:rtl/>
          <w:lang w:bidi="ar-TN"/>
        </w:rPr>
        <w:t xml:space="preserve"> </w:t>
      </w:r>
      <w:r>
        <w:rPr>
          <w:rFonts w:cs="(AH) Manal High" w:hint="cs"/>
          <w:sz w:val="28"/>
          <w:szCs w:val="28"/>
          <w:rtl/>
          <w:lang w:bidi="ar-TN"/>
        </w:rPr>
        <w:t>بجزء من المنطقة البلدية بمدينة مدنين عن طريق المناولة</w:t>
      </w:r>
      <w:r w:rsidRPr="00CF2D44">
        <w:rPr>
          <w:rFonts w:cs="(AH) Manal High" w:hint="cs"/>
          <w:sz w:val="28"/>
          <w:szCs w:val="28"/>
          <w:rtl/>
          <w:lang w:bidi="ar-TN"/>
        </w:rPr>
        <w:t>.</w:t>
      </w:r>
    </w:p>
    <w:p w:rsidR="00506282" w:rsidRPr="00863D26" w:rsidRDefault="00CA5329" w:rsidP="000F4D12">
      <w:pPr>
        <w:bidi/>
        <w:ind w:left="-38"/>
        <w:jc w:val="both"/>
        <w:rPr>
          <w:rFonts w:cs="(AH) Manal High"/>
          <w:sz w:val="28"/>
          <w:szCs w:val="28"/>
          <w:rtl/>
          <w:lang w:bidi="ar-TN"/>
        </w:rPr>
      </w:pPr>
      <w:r>
        <w:rPr>
          <w:rFonts w:cs="(AH) Manal High" w:hint="cs"/>
          <w:sz w:val="28"/>
          <w:szCs w:val="28"/>
          <w:rtl/>
          <w:lang w:bidi="ar-TN"/>
        </w:rPr>
        <w:tab/>
      </w:r>
      <w:r w:rsidRPr="00CA5329">
        <w:rPr>
          <w:rFonts w:cs="(AH) Manal High"/>
          <w:sz w:val="28"/>
          <w:szCs w:val="28"/>
          <w:rtl/>
          <w:lang w:bidi="ar-TN"/>
        </w:rPr>
        <w:t xml:space="preserve">يمكن المشاركة للعارضين المؤهلين قانونيا والذين تتوفر فيهم الضمانات الفنية والمالية الضرورية لحسن انجاز الخدمات موضوع طلب العروض والمرسمين بالسجل </w:t>
      </w:r>
      <w:r w:rsidR="000F4D12">
        <w:rPr>
          <w:rFonts w:cs="(AH) Manal High" w:hint="cs"/>
          <w:sz w:val="28"/>
          <w:szCs w:val="28"/>
          <w:rtl/>
          <w:lang w:bidi="ar-TN"/>
        </w:rPr>
        <w:t>الوطني للمؤسسات</w:t>
      </w:r>
      <w:r w:rsidRPr="00CA5329">
        <w:rPr>
          <w:rFonts w:cs="(AH) Manal High"/>
          <w:sz w:val="28"/>
          <w:szCs w:val="28"/>
          <w:rtl/>
          <w:lang w:bidi="ar-TN"/>
        </w:rPr>
        <w:t xml:space="preserve"> والمخول لهم من طرف الوكالة الوطنية للتصرف في النفايات في القيام بخدمات التنظيف والتصرف في جمع ونقل الفضلات المنزلية و</w:t>
      </w:r>
      <w:r w:rsidR="00435212">
        <w:rPr>
          <w:rFonts w:cs="(AH) Manal High" w:hint="cs"/>
          <w:sz w:val="28"/>
          <w:szCs w:val="28"/>
          <w:rtl/>
          <w:lang w:bidi="ar-TN"/>
        </w:rPr>
        <w:t>الشبيهة</w:t>
      </w:r>
      <w:r w:rsidRPr="00CA5329">
        <w:rPr>
          <w:rFonts w:cs="(AH) Manal High"/>
          <w:sz w:val="28"/>
          <w:szCs w:val="28"/>
          <w:rtl/>
          <w:lang w:bidi="ar-TN"/>
        </w:rPr>
        <w:t xml:space="preserve"> والذين يتمتعون ب</w:t>
      </w:r>
      <w:r>
        <w:rPr>
          <w:rFonts w:cs="(AH) Manal High"/>
          <w:sz w:val="28"/>
          <w:szCs w:val="28"/>
          <w:rtl/>
          <w:lang w:bidi="ar-TN"/>
        </w:rPr>
        <w:t>خبرة في الميدان</w:t>
      </w:r>
      <w:r>
        <w:rPr>
          <w:rFonts w:cs="(AH) Manal High" w:hint="cs"/>
          <w:sz w:val="28"/>
          <w:szCs w:val="28"/>
          <w:rtl/>
          <w:lang w:bidi="ar-TN"/>
        </w:rPr>
        <w:t xml:space="preserve"> </w:t>
      </w:r>
      <w:r w:rsidR="00506282" w:rsidRPr="00863D26">
        <w:rPr>
          <w:rFonts w:cs="(AH) Manal High" w:hint="cs"/>
          <w:sz w:val="28"/>
          <w:szCs w:val="28"/>
          <w:rtl/>
          <w:lang w:bidi="ar-TN"/>
        </w:rPr>
        <w:t xml:space="preserve">و المسجلين بمنظومة الشراء العمومي على الخط تونبس تحميل كراس الشروط مجانا عبر الموقع  </w:t>
      </w:r>
      <w:r w:rsidR="00506282" w:rsidRPr="00117079">
        <w:rPr>
          <w:rFonts w:cs="(AH) Manal High"/>
          <w:sz w:val="28"/>
          <w:szCs w:val="28"/>
          <w:lang w:bidi="ar-TN"/>
        </w:rPr>
        <w:t>www.tuneps.tn</w:t>
      </w:r>
      <w:r w:rsidR="00506282">
        <w:rPr>
          <w:rFonts w:cs="(AH) Manal High" w:hint="cs"/>
          <w:sz w:val="28"/>
          <w:szCs w:val="28"/>
          <w:rtl/>
          <w:lang w:bidi="ar-TN"/>
        </w:rPr>
        <w:t>.</w:t>
      </w:r>
    </w:p>
    <w:p w:rsidR="00506282" w:rsidRDefault="00506282" w:rsidP="00506282">
      <w:pPr>
        <w:bidi/>
        <w:jc w:val="both"/>
        <w:rPr>
          <w:rFonts w:cs="(AH) Manal High"/>
          <w:sz w:val="28"/>
          <w:szCs w:val="28"/>
          <w:rtl/>
          <w:lang w:bidi="ar-TN"/>
        </w:rPr>
      </w:pPr>
      <w:r>
        <w:rPr>
          <w:rFonts w:cs="(AH) Manal High" w:hint="cs"/>
          <w:sz w:val="28"/>
          <w:szCs w:val="28"/>
          <w:rtl/>
          <w:lang w:val="en-US" w:bidi="ar-TN"/>
        </w:rPr>
        <w:tab/>
      </w:r>
      <w:r w:rsidRPr="00863D26">
        <w:rPr>
          <w:rFonts w:cs="(AH) Manal High" w:hint="cs"/>
          <w:sz w:val="28"/>
          <w:szCs w:val="28"/>
          <w:rtl/>
          <w:lang w:val="en-US" w:bidi="ar-TN"/>
        </w:rPr>
        <w:t>يتم تقديم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كافة العروض </w:t>
      </w:r>
      <w:r w:rsidRPr="00863D26">
        <w:rPr>
          <w:rFonts w:cs="(AH) Manal High" w:hint="cs"/>
          <w:b/>
          <w:bCs/>
          <w:sz w:val="28"/>
          <w:szCs w:val="28"/>
          <w:u w:val="single"/>
          <w:rtl/>
          <w:lang w:bidi="ar-TN"/>
        </w:rPr>
        <w:t xml:space="preserve">وجوبا 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عبر منظومة الشراء العمومي على الخط </w:t>
      </w:r>
      <w:r w:rsidRPr="00863D26">
        <w:rPr>
          <w:rFonts w:cs="(AH) Manal High"/>
          <w:sz w:val="28"/>
          <w:szCs w:val="28"/>
          <w:lang w:bidi="ar-TN"/>
        </w:rPr>
        <w:t xml:space="preserve"> </w:t>
      </w:r>
      <w:proofErr w:type="spellStart"/>
      <w:r w:rsidRPr="00863D26">
        <w:rPr>
          <w:rFonts w:cs="(AH) Manal High"/>
          <w:b/>
          <w:bCs/>
          <w:sz w:val="28"/>
          <w:szCs w:val="28"/>
          <w:lang w:bidi="ar-TN"/>
        </w:rPr>
        <w:t>Tuneps</w:t>
      </w:r>
      <w:proofErr w:type="spellEnd"/>
      <w:r w:rsidRPr="00863D26">
        <w:rPr>
          <w:rFonts w:cs="(AH) Manal High"/>
          <w:sz w:val="28"/>
          <w:szCs w:val="28"/>
          <w:lang w:bidi="ar-TN"/>
        </w:rPr>
        <w:t xml:space="preserve"> </w:t>
      </w:r>
      <w:r>
        <w:rPr>
          <w:rFonts w:cs="(AH) Manal High" w:hint="cs"/>
          <w:sz w:val="28"/>
          <w:szCs w:val="28"/>
          <w:rtl/>
          <w:lang w:bidi="ar-TN"/>
        </w:rPr>
        <w:t xml:space="preserve">     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على الموقع  </w:t>
      </w:r>
      <w:r w:rsidRPr="00863D26">
        <w:rPr>
          <w:rFonts w:cs="(AH) Manal High"/>
          <w:b/>
          <w:bCs/>
          <w:sz w:val="28"/>
          <w:szCs w:val="28"/>
          <w:u w:val="single"/>
          <w:lang w:bidi="ar-TN"/>
        </w:rPr>
        <w:t>www.tuneps.tn</w:t>
      </w:r>
      <w:r w:rsidRPr="00863D26">
        <w:rPr>
          <w:rFonts w:cs="(AH) Manal High" w:hint="cs"/>
          <w:b/>
          <w:bCs/>
          <w:sz w:val="28"/>
          <w:szCs w:val="28"/>
          <w:rtl/>
          <w:lang w:bidi="ar-TN"/>
        </w:rPr>
        <w:t xml:space="preserve"> </w:t>
      </w:r>
    </w:p>
    <w:p w:rsidR="00506282" w:rsidRPr="00863D26" w:rsidRDefault="00506282" w:rsidP="00BD2A1D">
      <w:pPr>
        <w:tabs>
          <w:tab w:val="right" w:pos="0"/>
        </w:tabs>
        <w:bidi/>
        <w:ind w:left="-1" w:firstLine="1"/>
        <w:jc w:val="both"/>
        <w:rPr>
          <w:rFonts w:cs="(AH) Manal High"/>
          <w:sz w:val="28"/>
          <w:szCs w:val="28"/>
          <w:rtl/>
          <w:lang w:bidi="ar-TN"/>
        </w:rPr>
      </w:pPr>
      <w:r>
        <w:rPr>
          <w:rFonts w:cs="(AH) Manal High" w:hint="cs"/>
          <w:sz w:val="28"/>
          <w:szCs w:val="28"/>
          <w:rtl/>
          <w:lang w:bidi="ar-TN"/>
        </w:rPr>
        <w:tab/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و يتم </w:t>
      </w:r>
      <w:proofErr w:type="spellStart"/>
      <w:r w:rsidRPr="00863D26">
        <w:rPr>
          <w:rFonts w:cs="(AH) Manal High" w:hint="cs"/>
          <w:sz w:val="28"/>
          <w:szCs w:val="28"/>
          <w:rtl/>
          <w:lang w:bidi="ar-TN"/>
        </w:rPr>
        <w:t>ارسال</w:t>
      </w:r>
      <w:proofErr w:type="spellEnd"/>
      <w:r w:rsidRPr="00863D26">
        <w:rPr>
          <w:rFonts w:cs="(AH) Manal High" w:hint="cs"/>
          <w:sz w:val="28"/>
          <w:szCs w:val="28"/>
          <w:rtl/>
          <w:lang w:bidi="ar-TN"/>
        </w:rPr>
        <w:t xml:space="preserve"> نظير </w:t>
      </w:r>
      <w:r w:rsidR="00BD2A1D">
        <w:rPr>
          <w:rFonts w:cs="(AH) Manal High" w:hint="cs"/>
          <w:sz w:val="28"/>
          <w:szCs w:val="28"/>
          <w:rtl/>
          <w:lang w:bidi="ar-TN"/>
        </w:rPr>
        <w:t xml:space="preserve">من السجل الوطني </w:t>
      </w:r>
      <w:r w:rsidR="000F4D12">
        <w:rPr>
          <w:rFonts w:cs="(AH) Manal High" w:hint="cs"/>
          <w:sz w:val="28"/>
          <w:szCs w:val="28"/>
          <w:rtl/>
          <w:lang w:bidi="ar-TN"/>
        </w:rPr>
        <w:t>للمؤسسات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و وثيقة الضمان البنكي  الوقتي</w:t>
      </w:r>
      <w:r>
        <w:rPr>
          <w:rFonts w:cs="(AH) Manal High" w:hint="cs"/>
          <w:sz w:val="28"/>
          <w:szCs w:val="28"/>
          <w:rtl/>
          <w:lang w:bidi="ar-TN"/>
        </w:rPr>
        <w:t xml:space="preserve"> ورخصة تعاطي المهنة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بالطريقة المادية في ظرف مغلق مضمون الوصول أو عن طريق البريد السريع أو يودع مباشرة بمكتب الضبط المركزي لبلدية مدنين عليه عبارة" لا يفتح طلب عروض عدد </w:t>
      </w:r>
      <w:r w:rsidR="00BD2A1D">
        <w:rPr>
          <w:rFonts w:cs="(AH) Manal High" w:hint="cs"/>
          <w:b/>
          <w:bCs/>
          <w:color w:val="FF0000"/>
          <w:sz w:val="28"/>
          <w:szCs w:val="28"/>
          <w:rtl/>
          <w:lang w:bidi="ar-TN"/>
        </w:rPr>
        <w:t>02</w:t>
      </w:r>
      <w:r w:rsidRPr="00296214">
        <w:rPr>
          <w:rFonts w:cs="(AH) Manal High" w:hint="cs"/>
          <w:b/>
          <w:bCs/>
          <w:sz w:val="28"/>
          <w:szCs w:val="28"/>
          <w:rtl/>
          <w:lang w:bidi="ar-TN"/>
        </w:rPr>
        <w:t>/</w:t>
      </w:r>
      <w:r w:rsidR="00BD2A1D">
        <w:rPr>
          <w:rFonts w:cs="(AH) Manal High" w:hint="cs"/>
          <w:sz w:val="28"/>
          <w:szCs w:val="28"/>
          <w:rtl/>
          <w:lang w:bidi="ar-TN"/>
        </w:rPr>
        <w:t xml:space="preserve">2023 </w:t>
      </w:r>
      <w:r w:rsidR="00CA5329" w:rsidRPr="00CA5329">
        <w:rPr>
          <w:rFonts w:cs="(AH) Manal High" w:hint="cs"/>
          <w:sz w:val="28"/>
          <w:szCs w:val="28"/>
          <w:rtl/>
          <w:lang w:bidi="ar-TN"/>
        </w:rPr>
        <w:t>خدمــــات جمــــع ونقل النفــايــ</w:t>
      </w:r>
      <w:r w:rsidR="00435212">
        <w:rPr>
          <w:rFonts w:cs="(AH) Manal High" w:hint="cs"/>
          <w:sz w:val="28"/>
          <w:szCs w:val="28"/>
          <w:rtl/>
          <w:lang w:bidi="ar-TN"/>
        </w:rPr>
        <w:t>ـــات المنزليـــــة والشبيهة</w:t>
      </w:r>
      <w:r w:rsidR="00CA5329">
        <w:rPr>
          <w:rFonts w:cs="(AH) Manal High" w:hint="cs"/>
          <w:sz w:val="28"/>
          <w:szCs w:val="28"/>
          <w:rtl/>
          <w:lang w:bidi="ar-TN"/>
        </w:rPr>
        <w:t xml:space="preserve"> بمدينة</w:t>
      </w:r>
      <w:r w:rsidRPr="00CF2D44">
        <w:rPr>
          <w:rFonts w:cs="(AH) Manal High" w:hint="cs"/>
          <w:sz w:val="28"/>
          <w:szCs w:val="28"/>
          <w:rtl/>
          <w:lang w:bidi="ar-TN"/>
        </w:rPr>
        <w:t xml:space="preserve"> مدنين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 باسم السيد رئيس بلدية مدنين شارع الحبيب بورقيبة  مدنين 4119</w:t>
      </w:r>
      <w:r w:rsidR="00435212">
        <w:rPr>
          <w:rFonts w:cs="(AH) Manal High" w:hint="cs"/>
          <w:sz w:val="28"/>
          <w:szCs w:val="28"/>
          <w:rtl/>
          <w:lang w:bidi="ar-TN"/>
        </w:rPr>
        <w:t xml:space="preserve"> </w:t>
      </w:r>
      <w:r w:rsidR="00F0389A">
        <w:rPr>
          <w:rFonts w:cs="(AH) Manal High" w:hint="cs"/>
          <w:sz w:val="28"/>
          <w:szCs w:val="28"/>
          <w:rtl/>
          <w:lang w:bidi="ar-TN"/>
        </w:rPr>
        <w:t xml:space="preserve">وذلك في اجل </w:t>
      </w:r>
      <w:r w:rsidR="00435212">
        <w:rPr>
          <w:rFonts w:cs="(AH) Manal High" w:hint="cs"/>
          <w:sz w:val="28"/>
          <w:szCs w:val="28"/>
          <w:rtl/>
          <w:lang w:bidi="ar-TN"/>
        </w:rPr>
        <w:t>أقصاه</w:t>
      </w:r>
      <w:r w:rsidR="00F0389A">
        <w:rPr>
          <w:rFonts w:cs="(AH) Manal High" w:hint="cs"/>
          <w:sz w:val="28"/>
          <w:szCs w:val="28"/>
          <w:rtl/>
          <w:lang w:bidi="ar-TN"/>
        </w:rPr>
        <w:t xml:space="preserve">  يوم </w:t>
      </w:r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11</w:t>
      </w:r>
      <w:r w:rsidR="00BD2A1D" w:rsidRPr="00435212">
        <w:rPr>
          <w:rFonts w:cs="(AH) Manal High" w:hint="cs"/>
          <w:color w:val="FF0000"/>
          <w:sz w:val="28"/>
          <w:szCs w:val="28"/>
          <w:rtl/>
          <w:lang w:bidi="ar-TN"/>
        </w:rPr>
        <w:t xml:space="preserve"> </w:t>
      </w:r>
      <w:proofErr w:type="spellStart"/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أفريل</w:t>
      </w:r>
      <w:proofErr w:type="spellEnd"/>
      <w:r w:rsidR="00BD2A1D" w:rsidRPr="00435212">
        <w:rPr>
          <w:rFonts w:cs="(AH) Manal High" w:hint="cs"/>
          <w:color w:val="FF0000"/>
          <w:sz w:val="28"/>
          <w:szCs w:val="28"/>
          <w:rtl/>
          <w:lang w:bidi="ar-TN"/>
        </w:rPr>
        <w:t xml:space="preserve"> 202</w:t>
      </w:r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3</w:t>
      </w:r>
      <w:r w:rsidR="00BD2A1D">
        <w:rPr>
          <w:rFonts w:cs="(AH) Manal High" w:hint="cs"/>
          <w:sz w:val="28"/>
          <w:szCs w:val="28"/>
          <w:rtl/>
          <w:lang w:bidi="ar-TN"/>
        </w:rPr>
        <w:t xml:space="preserve"> </w:t>
      </w:r>
      <w:r w:rsidR="00F0389A">
        <w:rPr>
          <w:rFonts w:cs="(AH) Manal High" w:hint="cs"/>
          <w:sz w:val="28"/>
          <w:szCs w:val="28"/>
          <w:rtl/>
          <w:lang w:bidi="ar-TN"/>
        </w:rPr>
        <w:t>على الساعة العاشرة صباحا ويقع اعتبار ختم مكتب الضبط المركزي لبلدية مدنين .</w:t>
      </w:r>
    </w:p>
    <w:p w:rsidR="00506282" w:rsidRPr="00863D26" w:rsidRDefault="00506282" w:rsidP="00BD2A1D">
      <w:pPr>
        <w:bidi/>
        <w:jc w:val="both"/>
        <w:rPr>
          <w:rFonts w:cs="(AH) Manal High"/>
          <w:sz w:val="28"/>
          <w:szCs w:val="28"/>
          <w:rtl/>
          <w:lang w:bidi="ar-TN"/>
        </w:rPr>
      </w:pPr>
      <w:r w:rsidRPr="00863D26">
        <w:rPr>
          <w:rFonts w:cs="(AH) Manal High" w:hint="cs"/>
          <w:sz w:val="28"/>
          <w:szCs w:val="28"/>
          <w:rtl/>
          <w:lang w:bidi="ar-TN"/>
        </w:rPr>
        <w:tab/>
        <w:t>وحدد</w:t>
      </w:r>
      <w:r>
        <w:rPr>
          <w:rFonts w:cs="(AH) Manal High"/>
          <w:sz w:val="28"/>
          <w:szCs w:val="28"/>
          <w:lang w:bidi="ar-TN"/>
        </w:rPr>
        <w:t xml:space="preserve"> 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</w:t>
      </w:r>
      <w:r w:rsidR="00435212" w:rsidRPr="00863D26">
        <w:rPr>
          <w:rFonts w:cs="(AH) Manal High" w:hint="cs"/>
          <w:sz w:val="28"/>
          <w:szCs w:val="28"/>
          <w:rtl/>
          <w:lang w:bidi="ar-TN"/>
        </w:rPr>
        <w:t>أخر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 اجل لقبول العروض عبر منظومة الشراءات العمومية على الخط </w:t>
      </w:r>
      <w:r>
        <w:rPr>
          <w:rFonts w:cs="(AH) Manal High" w:hint="cs"/>
          <w:sz w:val="28"/>
          <w:szCs w:val="28"/>
          <w:rtl/>
          <w:lang w:bidi="ar-TN"/>
        </w:rPr>
        <w:t xml:space="preserve">                 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يوم </w:t>
      </w:r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11</w:t>
      </w:r>
      <w:r w:rsidR="00BD2A1D" w:rsidRPr="00435212">
        <w:rPr>
          <w:rFonts w:cs="(AH) Manal High" w:hint="cs"/>
          <w:color w:val="FF0000"/>
          <w:sz w:val="28"/>
          <w:szCs w:val="28"/>
          <w:rtl/>
          <w:lang w:bidi="ar-TN"/>
        </w:rPr>
        <w:t xml:space="preserve"> </w:t>
      </w:r>
      <w:proofErr w:type="spellStart"/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أفريل</w:t>
      </w:r>
      <w:proofErr w:type="spellEnd"/>
      <w:r w:rsidR="00BD2A1D" w:rsidRPr="00435212">
        <w:rPr>
          <w:rFonts w:cs="(AH) Manal High" w:hint="cs"/>
          <w:color w:val="FF0000"/>
          <w:sz w:val="28"/>
          <w:szCs w:val="28"/>
          <w:rtl/>
          <w:lang w:bidi="ar-TN"/>
        </w:rPr>
        <w:t xml:space="preserve"> 202</w:t>
      </w:r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3</w:t>
      </w:r>
      <w:r w:rsidR="00BD2A1D">
        <w:rPr>
          <w:rFonts w:cs="(AH) Manal High" w:hint="cs"/>
          <w:sz w:val="28"/>
          <w:szCs w:val="28"/>
          <w:rtl/>
          <w:lang w:bidi="ar-TN"/>
        </w:rPr>
        <w:t xml:space="preserve"> </w:t>
      </w:r>
      <w:r w:rsidR="00435212">
        <w:rPr>
          <w:rFonts w:cs="(AH) Manal High" w:hint="cs"/>
          <w:sz w:val="28"/>
          <w:szCs w:val="28"/>
          <w:rtl/>
          <w:lang w:bidi="ar-TN"/>
        </w:rPr>
        <w:t xml:space="preserve"> </w:t>
      </w:r>
      <w:r>
        <w:rPr>
          <w:rFonts w:cs="(AH) Manal High" w:hint="cs"/>
          <w:sz w:val="28"/>
          <w:szCs w:val="28"/>
          <w:rtl/>
          <w:lang w:bidi="ar-TN"/>
        </w:rPr>
        <w:t xml:space="preserve"> </w:t>
      </w:r>
      <w:r w:rsidRPr="00863D26">
        <w:rPr>
          <w:rFonts w:cs="(AH) Manal High" w:hint="cs"/>
          <w:sz w:val="28"/>
          <w:szCs w:val="28"/>
          <w:rtl/>
          <w:lang w:bidi="ar-TN"/>
        </w:rPr>
        <w:t>على الساعة</w:t>
      </w:r>
      <w:r>
        <w:rPr>
          <w:rFonts w:cs="(AH) Manal High" w:hint="cs"/>
          <w:sz w:val="28"/>
          <w:szCs w:val="28"/>
          <w:rtl/>
          <w:lang w:bidi="ar-TN"/>
        </w:rPr>
        <w:t xml:space="preserve"> العاشرة  صباحا </w:t>
      </w:r>
      <w:r w:rsidRPr="00863D26">
        <w:rPr>
          <w:rFonts w:cs="(AH) Manal High" w:hint="cs"/>
          <w:sz w:val="28"/>
          <w:szCs w:val="28"/>
          <w:rtl/>
          <w:lang w:bidi="ar-TN"/>
        </w:rPr>
        <w:t xml:space="preserve">ولا يمكن بعد هذا </w:t>
      </w:r>
      <w:proofErr w:type="spellStart"/>
      <w:r w:rsidRPr="00863D26">
        <w:rPr>
          <w:rFonts w:cs="(AH) Manal High" w:hint="cs"/>
          <w:sz w:val="28"/>
          <w:szCs w:val="28"/>
          <w:rtl/>
          <w:lang w:bidi="ar-TN"/>
        </w:rPr>
        <w:t>الاجل</w:t>
      </w:r>
      <w:proofErr w:type="spellEnd"/>
      <w:r w:rsidRPr="00863D26">
        <w:rPr>
          <w:rFonts w:cs="(AH) Manal High" w:hint="cs"/>
          <w:sz w:val="28"/>
          <w:szCs w:val="28"/>
          <w:rtl/>
          <w:lang w:bidi="ar-TN"/>
        </w:rPr>
        <w:t xml:space="preserve"> قبول أي عرض.</w:t>
      </w:r>
    </w:p>
    <w:p w:rsidR="00506282" w:rsidRPr="00863D26" w:rsidRDefault="00506282" w:rsidP="00BD2A1D">
      <w:pPr>
        <w:bidi/>
        <w:jc w:val="both"/>
        <w:rPr>
          <w:rFonts w:cs="(AH) Manal High"/>
          <w:sz w:val="28"/>
          <w:szCs w:val="28"/>
          <w:rtl/>
          <w:lang w:bidi="ar-TN"/>
        </w:rPr>
      </w:pPr>
      <w:r w:rsidRPr="00863D26">
        <w:rPr>
          <w:rFonts w:cs="(AH) Manal High" w:hint="cs"/>
          <w:sz w:val="28"/>
          <w:szCs w:val="28"/>
          <w:rtl/>
          <w:lang w:bidi="ar-TN"/>
        </w:rPr>
        <w:t xml:space="preserve"> يتم فتح العروض على الخط الكترونيا وذلك في جلسة واحدة يوم </w:t>
      </w:r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11</w:t>
      </w:r>
      <w:r w:rsidR="00435212" w:rsidRPr="00435212">
        <w:rPr>
          <w:rFonts w:cs="(AH) Manal High" w:hint="cs"/>
          <w:color w:val="FF0000"/>
          <w:sz w:val="28"/>
          <w:szCs w:val="28"/>
          <w:rtl/>
          <w:lang w:bidi="ar-TN"/>
        </w:rPr>
        <w:t xml:space="preserve"> </w:t>
      </w:r>
      <w:proofErr w:type="spellStart"/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أفريل</w:t>
      </w:r>
      <w:proofErr w:type="spellEnd"/>
      <w:r w:rsidR="00435212" w:rsidRPr="00435212">
        <w:rPr>
          <w:rFonts w:cs="(AH) Manal High" w:hint="cs"/>
          <w:color w:val="FF0000"/>
          <w:sz w:val="28"/>
          <w:szCs w:val="28"/>
          <w:rtl/>
          <w:lang w:bidi="ar-TN"/>
        </w:rPr>
        <w:t xml:space="preserve"> 202</w:t>
      </w:r>
      <w:r w:rsidR="00BD2A1D">
        <w:rPr>
          <w:rFonts w:cs="(AH) Manal High" w:hint="cs"/>
          <w:color w:val="FF0000"/>
          <w:sz w:val="28"/>
          <w:szCs w:val="28"/>
          <w:rtl/>
          <w:lang w:bidi="ar-TN"/>
        </w:rPr>
        <w:t>3</w:t>
      </w:r>
      <w:r w:rsidR="00435212">
        <w:rPr>
          <w:rFonts w:cs="(AH) Manal High" w:hint="cs"/>
          <w:sz w:val="28"/>
          <w:szCs w:val="28"/>
          <w:rtl/>
          <w:lang w:bidi="ar-TN"/>
        </w:rPr>
        <w:t xml:space="preserve"> </w:t>
      </w:r>
      <w:r w:rsidRPr="00863D26">
        <w:rPr>
          <w:rFonts w:cs="(AH) Manal High" w:hint="cs"/>
          <w:sz w:val="28"/>
          <w:szCs w:val="28"/>
          <w:rtl/>
          <w:lang w:bidi="ar-TN"/>
        </w:rPr>
        <w:t>على الساعة</w:t>
      </w:r>
      <w:r>
        <w:rPr>
          <w:rFonts w:cs="(AH) Manal High" w:hint="cs"/>
          <w:sz w:val="28"/>
          <w:szCs w:val="28"/>
          <w:rtl/>
          <w:lang w:bidi="ar-TN"/>
        </w:rPr>
        <w:t xml:space="preserve"> العاشرة و النصف صباحا </w:t>
      </w:r>
      <w:r w:rsidRPr="00863D26">
        <w:rPr>
          <w:rFonts w:cs="(AH) Manal High" w:hint="cs"/>
          <w:sz w:val="28"/>
          <w:szCs w:val="28"/>
          <w:rtl/>
          <w:lang w:bidi="ar-TN"/>
        </w:rPr>
        <w:t>بقصر بلدية مدنين.</w:t>
      </w:r>
    </w:p>
    <w:p w:rsidR="00506282" w:rsidRPr="00DF10C6" w:rsidRDefault="00506282" w:rsidP="00506282">
      <w:pPr>
        <w:bidi/>
        <w:spacing w:after="120"/>
        <w:jc w:val="both"/>
        <w:rPr>
          <w:rFonts w:asciiTheme="majorBidi" w:hAnsiTheme="majorBidi" w:cstheme="majorBidi"/>
          <w:b/>
          <w:bCs/>
          <w:spacing w:val="-2"/>
          <w:rtl/>
        </w:rPr>
      </w:pPr>
      <w:r w:rsidRPr="00863D26">
        <w:rPr>
          <w:rFonts w:cs="(AH) Manal High" w:hint="cs"/>
          <w:sz w:val="28"/>
          <w:szCs w:val="28"/>
          <w:rtl/>
          <w:lang w:bidi="ar-TN"/>
        </w:rPr>
        <w:tab/>
      </w:r>
      <w:r w:rsidRPr="00117079">
        <w:rPr>
          <w:rFonts w:cs="(AH) Manal High" w:hint="cs"/>
          <w:sz w:val="28"/>
          <w:szCs w:val="28"/>
          <w:rtl/>
          <w:lang w:bidi="ar-TN"/>
        </w:rPr>
        <w:t xml:space="preserve">و </w:t>
      </w:r>
      <w:r w:rsidRPr="00117079">
        <w:rPr>
          <w:rFonts w:cs="(AH) Manal High"/>
          <w:sz w:val="28"/>
          <w:szCs w:val="28"/>
          <w:rtl/>
          <w:lang w:bidi="ar-TN"/>
        </w:rPr>
        <w:t>يقصى كل عرض لا يحتوي على الضمان الوقتي، وكل عرض مخالف لشروط طلب</w:t>
      </w:r>
      <w:r w:rsidRPr="00117079">
        <w:rPr>
          <w:rFonts w:cs="(AH) Manal High" w:hint="cs"/>
          <w:sz w:val="28"/>
          <w:szCs w:val="28"/>
          <w:rtl/>
          <w:lang w:bidi="ar-TN"/>
        </w:rPr>
        <w:t xml:space="preserve"> </w:t>
      </w:r>
      <w:r w:rsidRPr="00117079">
        <w:rPr>
          <w:rFonts w:cs="(AH) Manal High"/>
          <w:sz w:val="28"/>
          <w:szCs w:val="28"/>
          <w:rtl/>
          <w:lang w:bidi="ar-TN"/>
        </w:rPr>
        <w:t>العروض أو يتضمن تحفظات لم يتم رفعها من قبــــــــل المشارك خلال الأجل الذي حدده المشتري العمومي</w:t>
      </w:r>
      <w:r w:rsidRPr="00117079">
        <w:rPr>
          <w:rFonts w:cs="(AH) Manal High" w:hint="cs"/>
          <w:sz w:val="28"/>
          <w:szCs w:val="28"/>
          <w:rtl/>
          <w:lang w:bidi="ar-TN"/>
        </w:rPr>
        <w:t>.</w:t>
      </w:r>
    </w:p>
    <w:p w:rsidR="00506282" w:rsidRPr="00134BB8" w:rsidRDefault="00506282" w:rsidP="00506282">
      <w:pPr>
        <w:bidi/>
        <w:jc w:val="both"/>
        <w:rPr>
          <w:rFonts w:cs="(AH) Manal High"/>
          <w:color w:val="FF0000"/>
        </w:rPr>
      </w:pPr>
    </w:p>
    <w:p w:rsidR="00506282" w:rsidRPr="004669AF" w:rsidRDefault="00506282" w:rsidP="004669AF">
      <w:pPr>
        <w:bidi/>
        <w:jc w:val="center"/>
        <w:rPr>
          <w:rFonts w:cs="(AH) Manal Black"/>
          <w:b/>
          <w:bCs/>
          <w:sz w:val="48"/>
          <w:szCs w:val="48"/>
          <w:lang w:val="en-US" w:bidi="ar-TN"/>
        </w:rPr>
      </w:pPr>
      <w:r>
        <w:rPr>
          <w:rFonts w:cs="(AH) Manal High" w:hint="cs"/>
          <w:rtl/>
          <w:lang w:val="en-US" w:bidi="ar-TN"/>
        </w:rPr>
        <w:t xml:space="preserve">                                                                                                    </w:t>
      </w:r>
      <w:r w:rsidRPr="00D95EDA">
        <w:rPr>
          <w:rFonts w:cs="(AH) Manal Black" w:hint="cs"/>
          <w:b/>
          <w:bCs/>
          <w:sz w:val="48"/>
          <w:szCs w:val="48"/>
          <w:rtl/>
          <w:lang w:val="en-US" w:bidi="ar-TN"/>
        </w:rPr>
        <w:t>رئيــــس البلديـــــة</w:t>
      </w:r>
    </w:p>
    <w:sectPr w:rsidR="00506282" w:rsidRPr="004669AF" w:rsidSect="00156784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AH) Manal Hig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784"/>
    <w:rsid w:val="00005402"/>
    <w:rsid w:val="00005D46"/>
    <w:rsid w:val="00030029"/>
    <w:rsid w:val="00033D83"/>
    <w:rsid w:val="00042060"/>
    <w:rsid w:val="00052D40"/>
    <w:rsid w:val="000632C9"/>
    <w:rsid w:val="000667D7"/>
    <w:rsid w:val="00075A65"/>
    <w:rsid w:val="00090A0F"/>
    <w:rsid w:val="000A089C"/>
    <w:rsid w:val="000B2561"/>
    <w:rsid w:val="000B3104"/>
    <w:rsid w:val="000B3F5D"/>
    <w:rsid w:val="000B6901"/>
    <w:rsid w:val="000C6CEA"/>
    <w:rsid w:val="000D6F14"/>
    <w:rsid w:val="000F4D12"/>
    <w:rsid w:val="00117079"/>
    <w:rsid w:val="00134BB8"/>
    <w:rsid w:val="001376F7"/>
    <w:rsid w:val="00144167"/>
    <w:rsid w:val="00156784"/>
    <w:rsid w:val="00163D5C"/>
    <w:rsid w:val="00176483"/>
    <w:rsid w:val="00185FDF"/>
    <w:rsid w:val="0019028A"/>
    <w:rsid w:val="00192C89"/>
    <w:rsid w:val="001A2A9E"/>
    <w:rsid w:val="001A32E8"/>
    <w:rsid w:val="001B3E83"/>
    <w:rsid w:val="001B4184"/>
    <w:rsid w:val="001C041D"/>
    <w:rsid w:val="001E34E7"/>
    <w:rsid w:val="001F5DBC"/>
    <w:rsid w:val="00200054"/>
    <w:rsid w:val="00200AC1"/>
    <w:rsid w:val="00206A4E"/>
    <w:rsid w:val="002070AF"/>
    <w:rsid w:val="00243F80"/>
    <w:rsid w:val="00244F61"/>
    <w:rsid w:val="00270A0D"/>
    <w:rsid w:val="00296214"/>
    <w:rsid w:val="002B7695"/>
    <w:rsid w:val="002E0DB6"/>
    <w:rsid w:val="00305F49"/>
    <w:rsid w:val="00322A54"/>
    <w:rsid w:val="00324135"/>
    <w:rsid w:val="003249AE"/>
    <w:rsid w:val="0033501E"/>
    <w:rsid w:val="00340AA9"/>
    <w:rsid w:val="003459F3"/>
    <w:rsid w:val="00346C6F"/>
    <w:rsid w:val="00367555"/>
    <w:rsid w:val="00390A64"/>
    <w:rsid w:val="003C21E4"/>
    <w:rsid w:val="003F3578"/>
    <w:rsid w:val="003F6E00"/>
    <w:rsid w:val="00402DA6"/>
    <w:rsid w:val="00403885"/>
    <w:rsid w:val="00422DE3"/>
    <w:rsid w:val="00426D32"/>
    <w:rsid w:val="00431510"/>
    <w:rsid w:val="00431633"/>
    <w:rsid w:val="0043351E"/>
    <w:rsid w:val="00435212"/>
    <w:rsid w:val="004368A5"/>
    <w:rsid w:val="00460CE4"/>
    <w:rsid w:val="00461E84"/>
    <w:rsid w:val="004669AF"/>
    <w:rsid w:val="00471B27"/>
    <w:rsid w:val="00486D95"/>
    <w:rsid w:val="00492F9E"/>
    <w:rsid w:val="004A36B9"/>
    <w:rsid w:val="004A5865"/>
    <w:rsid w:val="004B0E08"/>
    <w:rsid w:val="004B5D7D"/>
    <w:rsid w:val="004D33DD"/>
    <w:rsid w:val="004D4D2A"/>
    <w:rsid w:val="004E16CB"/>
    <w:rsid w:val="004E287F"/>
    <w:rsid w:val="004E3A96"/>
    <w:rsid w:val="004F5F01"/>
    <w:rsid w:val="00500E01"/>
    <w:rsid w:val="00506282"/>
    <w:rsid w:val="00511C79"/>
    <w:rsid w:val="00535C67"/>
    <w:rsid w:val="00554619"/>
    <w:rsid w:val="0058692A"/>
    <w:rsid w:val="005B3092"/>
    <w:rsid w:val="005B4764"/>
    <w:rsid w:val="005C4943"/>
    <w:rsid w:val="00603A00"/>
    <w:rsid w:val="00623CE6"/>
    <w:rsid w:val="00624AA2"/>
    <w:rsid w:val="006265E4"/>
    <w:rsid w:val="00627E20"/>
    <w:rsid w:val="00633F4A"/>
    <w:rsid w:val="00644449"/>
    <w:rsid w:val="00647A36"/>
    <w:rsid w:val="006544CB"/>
    <w:rsid w:val="00661FEA"/>
    <w:rsid w:val="00662131"/>
    <w:rsid w:val="006625BE"/>
    <w:rsid w:val="006658D7"/>
    <w:rsid w:val="00670393"/>
    <w:rsid w:val="00671067"/>
    <w:rsid w:val="006752A4"/>
    <w:rsid w:val="00695FB6"/>
    <w:rsid w:val="006A6C20"/>
    <w:rsid w:val="006B6EDF"/>
    <w:rsid w:val="006C743B"/>
    <w:rsid w:val="006E03D7"/>
    <w:rsid w:val="006F128F"/>
    <w:rsid w:val="007018B8"/>
    <w:rsid w:val="00704CBE"/>
    <w:rsid w:val="007073A5"/>
    <w:rsid w:val="00712BEF"/>
    <w:rsid w:val="007330B1"/>
    <w:rsid w:val="007661F8"/>
    <w:rsid w:val="007912D2"/>
    <w:rsid w:val="00793010"/>
    <w:rsid w:val="007A5A56"/>
    <w:rsid w:val="007B2202"/>
    <w:rsid w:val="007D6594"/>
    <w:rsid w:val="007E08FA"/>
    <w:rsid w:val="00835E77"/>
    <w:rsid w:val="00850101"/>
    <w:rsid w:val="00863D26"/>
    <w:rsid w:val="0087250C"/>
    <w:rsid w:val="00873725"/>
    <w:rsid w:val="008763A3"/>
    <w:rsid w:val="00891AF5"/>
    <w:rsid w:val="008A083F"/>
    <w:rsid w:val="008B1B0B"/>
    <w:rsid w:val="008C11F4"/>
    <w:rsid w:val="008C2C8B"/>
    <w:rsid w:val="008E4A21"/>
    <w:rsid w:val="009125B6"/>
    <w:rsid w:val="009176E6"/>
    <w:rsid w:val="0092141F"/>
    <w:rsid w:val="009237B6"/>
    <w:rsid w:val="00953F4C"/>
    <w:rsid w:val="00954E3A"/>
    <w:rsid w:val="009857BF"/>
    <w:rsid w:val="00991B89"/>
    <w:rsid w:val="009A0303"/>
    <w:rsid w:val="009C4C45"/>
    <w:rsid w:val="009E3B02"/>
    <w:rsid w:val="00A24148"/>
    <w:rsid w:val="00A25F07"/>
    <w:rsid w:val="00A35EA8"/>
    <w:rsid w:val="00A475ED"/>
    <w:rsid w:val="00A60A69"/>
    <w:rsid w:val="00A77C4A"/>
    <w:rsid w:val="00A85D30"/>
    <w:rsid w:val="00AA717C"/>
    <w:rsid w:val="00AC4853"/>
    <w:rsid w:val="00AC60CD"/>
    <w:rsid w:val="00AD73C3"/>
    <w:rsid w:val="00AE0830"/>
    <w:rsid w:val="00AE2D8F"/>
    <w:rsid w:val="00AE44EE"/>
    <w:rsid w:val="00AF1957"/>
    <w:rsid w:val="00B0146D"/>
    <w:rsid w:val="00B055FC"/>
    <w:rsid w:val="00B147A5"/>
    <w:rsid w:val="00B17AFA"/>
    <w:rsid w:val="00B21D9F"/>
    <w:rsid w:val="00B36DFC"/>
    <w:rsid w:val="00B37D9B"/>
    <w:rsid w:val="00B417C0"/>
    <w:rsid w:val="00B55190"/>
    <w:rsid w:val="00B56ECB"/>
    <w:rsid w:val="00B86524"/>
    <w:rsid w:val="00B87313"/>
    <w:rsid w:val="00BA4115"/>
    <w:rsid w:val="00BB4790"/>
    <w:rsid w:val="00BC127C"/>
    <w:rsid w:val="00BC38F1"/>
    <w:rsid w:val="00BC77CD"/>
    <w:rsid w:val="00BD2A1D"/>
    <w:rsid w:val="00BF09D2"/>
    <w:rsid w:val="00BF1A22"/>
    <w:rsid w:val="00BF1ECB"/>
    <w:rsid w:val="00BF7935"/>
    <w:rsid w:val="00C0250B"/>
    <w:rsid w:val="00C05520"/>
    <w:rsid w:val="00C43FEB"/>
    <w:rsid w:val="00C510A6"/>
    <w:rsid w:val="00C673BD"/>
    <w:rsid w:val="00C73EEE"/>
    <w:rsid w:val="00C80918"/>
    <w:rsid w:val="00C81685"/>
    <w:rsid w:val="00C85228"/>
    <w:rsid w:val="00C90B67"/>
    <w:rsid w:val="00CA394D"/>
    <w:rsid w:val="00CA3F42"/>
    <w:rsid w:val="00CA5329"/>
    <w:rsid w:val="00CC0E90"/>
    <w:rsid w:val="00CC24DF"/>
    <w:rsid w:val="00CC3E3D"/>
    <w:rsid w:val="00CC7A09"/>
    <w:rsid w:val="00CE7F56"/>
    <w:rsid w:val="00CF2D44"/>
    <w:rsid w:val="00D04869"/>
    <w:rsid w:val="00D13AA9"/>
    <w:rsid w:val="00D23DF1"/>
    <w:rsid w:val="00D25726"/>
    <w:rsid w:val="00D25DB0"/>
    <w:rsid w:val="00D344D8"/>
    <w:rsid w:val="00D45529"/>
    <w:rsid w:val="00D8643C"/>
    <w:rsid w:val="00D91F72"/>
    <w:rsid w:val="00D93BB7"/>
    <w:rsid w:val="00D95EDA"/>
    <w:rsid w:val="00D97C02"/>
    <w:rsid w:val="00DA1028"/>
    <w:rsid w:val="00DB15EF"/>
    <w:rsid w:val="00DB4083"/>
    <w:rsid w:val="00DB4DDC"/>
    <w:rsid w:val="00DB5A71"/>
    <w:rsid w:val="00DC03DA"/>
    <w:rsid w:val="00DC521F"/>
    <w:rsid w:val="00DD3C59"/>
    <w:rsid w:val="00DE3956"/>
    <w:rsid w:val="00DE692F"/>
    <w:rsid w:val="00DF458E"/>
    <w:rsid w:val="00E01278"/>
    <w:rsid w:val="00E01D72"/>
    <w:rsid w:val="00E21859"/>
    <w:rsid w:val="00E227C5"/>
    <w:rsid w:val="00E34B86"/>
    <w:rsid w:val="00E509B9"/>
    <w:rsid w:val="00E75F13"/>
    <w:rsid w:val="00E767D8"/>
    <w:rsid w:val="00E956F7"/>
    <w:rsid w:val="00EA21EA"/>
    <w:rsid w:val="00F0389A"/>
    <w:rsid w:val="00F25AAF"/>
    <w:rsid w:val="00F31BDF"/>
    <w:rsid w:val="00F346F7"/>
    <w:rsid w:val="00F52F3E"/>
    <w:rsid w:val="00F5353F"/>
    <w:rsid w:val="00F53563"/>
    <w:rsid w:val="00F566C8"/>
    <w:rsid w:val="00F61B44"/>
    <w:rsid w:val="00F70406"/>
    <w:rsid w:val="00F74BA8"/>
    <w:rsid w:val="00F85B2D"/>
    <w:rsid w:val="00F94017"/>
    <w:rsid w:val="00FA27B4"/>
    <w:rsid w:val="00FA6790"/>
    <w:rsid w:val="00FB6F77"/>
    <w:rsid w:val="00FC0892"/>
    <w:rsid w:val="00FC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2023-03-07T10:23:00Z</cp:lastPrinted>
  <dcterms:created xsi:type="dcterms:W3CDTF">2023-03-09T13:22:00Z</dcterms:created>
  <dcterms:modified xsi:type="dcterms:W3CDTF">2023-03-10T14:37:00Z</dcterms:modified>
</cp:coreProperties>
</file>