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05" w:rsidRPr="007F37D2" w:rsidRDefault="00D80005" w:rsidP="002748FC">
      <w:pPr>
        <w:ind w:left="567"/>
        <w:rPr>
          <w:rFonts w:asciiTheme="majorBidi" w:hAnsiTheme="majorBidi" w:cstheme="majorBidi"/>
        </w:rPr>
      </w:pPr>
    </w:p>
    <w:p w:rsidR="005411CE" w:rsidRPr="002658F3" w:rsidRDefault="00D80005" w:rsidP="005411C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658F3">
        <w:rPr>
          <w:rFonts w:asciiTheme="majorBidi" w:hAnsiTheme="majorBidi" w:cstheme="majorBidi"/>
          <w:b/>
          <w:bCs/>
          <w:sz w:val="24"/>
          <w:szCs w:val="24"/>
        </w:rPr>
        <w:t>AVIS D’APPEL D’OFFRES INTERNATIONAL</w:t>
      </w:r>
    </w:p>
    <w:p w:rsidR="00D80005" w:rsidRPr="002658F3" w:rsidRDefault="00D80005" w:rsidP="005411C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658F3">
        <w:rPr>
          <w:rFonts w:asciiTheme="majorBidi" w:hAnsiTheme="majorBidi" w:cstheme="majorBidi"/>
          <w:b/>
          <w:bCs/>
          <w:sz w:val="24"/>
          <w:szCs w:val="24"/>
        </w:rPr>
        <w:t xml:space="preserve"> N° 01/2022 (Marché cadre)</w:t>
      </w:r>
    </w:p>
    <w:p w:rsidR="005411CE" w:rsidRPr="002748FC" w:rsidRDefault="00D80005" w:rsidP="002C6349">
      <w:pPr>
        <w:ind w:left="397"/>
        <w:jc w:val="both"/>
        <w:rPr>
          <w:rFonts w:asciiTheme="majorBidi" w:hAnsiTheme="majorBidi" w:cstheme="majorBidi"/>
          <w:sz w:val="24"/>
          <w:szCs w:val="24"/>
        </w:rPr>
      </w:pPr>
      <w:r w:rsidRPr="002748FC">
        <w:rPr>
          <w:rFonts w:asciiTheme="majorBidi" w:hAnsiTheme="majorBidi" w:cstheme="majorBidi"/>
          <w:sz w:val="24"/>
          <w:szCs w:val="24"/>
        </w:rPr>
        <w:t xml:space="preserve">L’Agence Nationale </w:t>
      </w:r>
      <w:r w:rsidR="002C6349">
        <w:rPr>
          <w:rFonts w:asciiTheme="majorBidi" w:hAnsiTheme="majorBidi" w:cstheme="majorBidi"/>
          <w:sz w:val="24"/>
          <w:szCs w:val="24"/>
        </w:rPr>
        <w:t xml:space="preserve">de Lutte Contre le Dopage </w:t>
      </w:r>
      <w:r w:rsidRPr="002748FC">
        <w:rPr>
          <w:rFonts w:asciiTheme="majorBidi" w:hAnsiTheme="majorBidi" w:cstheme="majorBidi"/>
          <w:sz w:val="24"/>
          <w:szCs w:val="24"/>
        </w:rPr>
        <w:t>lance un appel d’offres pour</w:t>
      </w:r>
    </w:p>
    <w:p w:rsidR="00C569F7" w:rsidRPr="002748FC" w:rsidRDefault="00D80005" w:rsidP="00F6565B">
      <w:pPr>
        <w:jc w:val="both"/>
        <w:rPr>
          <w:rFonts w:asciiTheme="majorBidi" w:hAnsiTheme="majorBidi" w:cstheme="majorBidi"/>
          <w:sz w:val="24"/>
          <w:szCs w:val="24"/>
        </w:rPr>
      </w:pPr>
      <w:r w:rsidRPr="002748FC">
        <w:rPr>
          <w:rFonts w:asciiTheme="majorBidi" w:hAnsiTheme="majorBidi" w:cstheme="majorBidi"/>
          <w:sz w:val="24"/>
          <w:szCs w:val="24"/>
        </w:rPr>
        <w:t>L'ANALY</w:t>
      </w:r>
      <w:bookmarkStart w:id="0" w:name="_GoBack"/>
      <w:bookmarkEnd w:id="0"/>
      <w:r w:rsidRPr="002748FC">
        <w:rPr>
          <w:rFonts w:asciiTheme="majorBidi" w:hAnsiTheme="majorBidi" w:cstheme="majorBidi"/>
          <w:sz w:val="24"/>
          <w:szCs w:val="24"/>
        </w:rPr>
        <w:t xml:space="preserve">SE DES ECHANTILLONS BIOLOGIQUES ET SERVICES CONNEXES DANS LE CADRE DE LA LUTTE CONTRE LE DOPAGE CHEZ LES SPORTIFS </w:t>
      </w:r>
    </w:p>
    <w:p w:rsidR="00C569F7" w:rsidRPr="002748FC" w:rsidRDefault="00D80005" w:rsidP="00F6565B">
      <w:pPr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748FC">
        <w:rPr>
          <w:rFonts w:asciiTheme="majorBidi" w:hAnsiTheme="majorBidi" w:cstheme="majorBidi"/>
          <w:sz w:val="24"/>
          <w:szCs w:val="24"/>
        </w:rPr>
        <w:t xml:space="preserve">Sont concernés par cet Appel d’Offres : </w:t>
      </w:r>
    </w:p>
    <w:p w:rsidR="00C569F7" w:rsidRPr="002748FC" w:rsidRDefault="00D80005" w:rsidP="00F6565B">
      <w:pPr>
        <w:jc w:val="both"/>
        <w:rPr>
          <w:rFonts w:asciiTheme="majorBidi" w:hAnsiTheme="majorBidi" w:cstheme="majorBidi"/>
          <w:sz w:val="24"/>
          <w:szCs w:val="24"/>
        </w:rPr>
      </w:pPr>
      <w:r w:rsidRPr="002748FC">
        <w:rPr>
          <w:rFonts w:asciiTheme="majorBidi" w:hAnsiTheme="majorBidi" w:cstheme="majorBidi"/>
          <w:sz w:val="24"/>
          <w:szCs w:val="24"/>
        </w:rPr>
        <w:t xml:space="preserve">- les laboratoires accrédités par l’Agence Mondiale Antidopage (AMA) </w:t>
      </w:r>
    </w:p>
    <w:p w:rsidR="00C569F7" w:rsidRPr="002748FC" w:rsidRDefault="00D80005" w:rsidP="00F6565B">
      <w:pPr>
        <w:jc w:val="both"/>
        <w:rPr>
          <w:rFonts w:asciiTheme="majorBidi" w:hAnsiTheme="majorBidi" w:cstheme="majorBidi"/>
          <w:sz w:val="24"/>
          <w:szCs w:val="24"/>
        </w:rPr>
      </w:pPr>
      <w:r w:rsidRPr="002748FC">
        <w:rPr>
          <w:rFonts w:asciiTheme="majorBidi" w:hAnsiTheme="majorBidi" w:cstheme="majorBidi"/>
          <w:sz w:val="24"/>
          <w:szCs w:val="24"/>
        </w:rPr>
        <w:t xml:space="preserve">- les Unités de Gestion du Passeport Biologique de l’Athlète approuvées par l’AMA </w:t>
      </w:r>
    </w:p>
    <w:p w:rsidR="00C569F7" w:rsidRPr="002748FC" w:rsidRDefault="00D80005" w:rsidP="00F6565B">
      <w:pPr>
        <w:spacing w:before="100" w:beforeAutospacing="1" w:after="100" w:afterAutospacing="1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2748FC">
        <w:rPr>
          <w:rFonts w:asciiTheme="majorBidi" w:hAnsiTheme="majorBidi" w:cstheme="majorBidi"/>
          <w:sz w:val="24"/>
          <w:szCs w:val="24"/>
        </w:rPr>
        <w:t>Les soumissionnaires intéressés</w:t>
      </w:r>
      <w:r w:rsidR="00C569F7" w:rsidRPr="002748FC">
        <w:rPr>
          <w:rFonts w:asciiTheme="majorBidi" w:hAnsiTheme="majorBidi" w:cstheme="majorBidi"/>
          <w:sz w:val="24"/>
          <w:szCs w:val="24"/>
        </w:rPr>
        <w:t xml:space="preserve"> doivent s’inscrire au système d’achats publics en ligne TUNEPS</w:t>
      </w:r>
      <w:r w:rsidR="00C569F7" w:rsidRPr="002748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69F7" w:rsidRPr="002748FC">
        <w:rPr>
          <w:rFonts w:asciiTheme="majorBidi" w:hAnsiTheme="majorBidi" w:cstheme="majorBidi"/>
          <w:sz w:val="24"/>
          <w:szCs w:val="24"/>
        </w:rPr>
        <w:t>et télécharger gratuitement le cahier des charges via le système </w:t>
      </w:r>
      <w:r w:rsidR="003C0754" w:rsidRPr="002748FC">
        <w:rPr>
          <w:rFonts w:asciiTheme="majorBidi" w:hAnsiTheme="majorBidi" w:cstheme="majorBidi"/>
          <w:sz w:val="24"/>
          <w:szCs w:val="24"/>
        </w:rPr>
        <w:t>TUNEPS</w:t>
      </w:r>
      <w:r w:rsidR="003C0754">
        <w:rPr>
          <w:rFonts w:asciiTheme="majorBidi" w:hAnsiTheme="majorBidi" w:cstheme="majorBidi"/>
          <w:sz w:val="24"/>
          <w:szCs w:val="24"/>
        </w:rPr>
        <w:t>,</w:t>
      </w:r>
      <w:r w:rsidR="00271ECD" w:rsidRPr="00271ECD">
        <w:rPr>
          <w:rFonts w:asciiTheme="majorBidi" w:hAnsiTheme="majorBidi" w:cstheme="majorBidi"/>
          <w:sz w:val="24"/>
          <w:szCs w:val="24"/>
        </w:rPr>
        <w:t xml:space="preserve"> ou à travers le site web des Marchés Publics www.marchespublics.gov.tn</w:t>
      </w:r>
      <w:r w:rsidR="00C569F7" w:rsidRPr="002748FC">
        <w:rPr>
          <w:rFonts w:asciiTheme="majorBidi" w:hAnsiTheme="majorBidi" w:cstheme="majorBidi"/>
          <w:sz w:val="24"/>
          <w:szCs w:val="24"/>
        </w:rPr>
        <w:t> à partir de la parution du présent avis.</w:t>
      </w:r>
    </w:p>
    <w:p w:rsidR="00016691" w:rsidRDefault="00C569F7" w:rsidP="00F6565B">
      <w:pPr>
        <w:spacing w:before="100" w:beforeAutospacing="1" w:after="100" w:afterAutospacing="1" w:line="240" w:lineRule="auto"/>
        <w:ind w:firstLine="4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Les offres </w:t>
      </w:r>
      <w:r w:rsidR="00421165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financières</w:t>
      </w:r>
      <w:r w:rsidR="000471CF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et techniques </w:t>
      </w:r>
      <w:r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doivent être envoyées en ligne via le système TUNEPS (</w:t>
      </w:r>
      <w:hyperlink r:id="rId5" w:history="1">
        <w:r w:rsidRPr="002748FC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fr-FR"/>
          </w:rPr>
          <w:t>www.tuneps.tn</w:t>
        </w:r>
      </w:hyperlink>
      <w:r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) au plus tard le </w:t>
      </w:r>
      <w:r w:rsidR="00E84167">
        <w:rPr>
          <w:rFonts w:asciiTheme="majorBidi" w:hAnsiTheme="majorBidi" w:cstheme="majorBidi"/>
          <w:b/>
          <w:bCs/>
          <w:sz w:val="24"/>
          <w:szCs w:val="24"/>
        </w:rPr>
        <w:t>Vendredi</w:t>
      </w:r>
      <w:r w:rsidR="00EC0CE8" w:rsidRPr="002748F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</w:t>
      </w:r>
      <w:r w:rsidRPr="002748F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2</w:t>
      </w:r>
      <w:r w:rsidR="00E8416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7</w:t>
      </w:r>
      <w:r w:rsidRPr="002748F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/05/2022 à 10h00</w:t>
      </w:r>
      <w:r w:rsidR="003E3047" w:rsidRPr="002748F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</w:t>
      </w:r>
      <w:r w:rsidR="003E3047" w:rsidRPr="002748FC">
        <w:rPr>
          <w:rFonts w:asciiTheme="majorBidi" w:hAnsiTheme="majorBidi" w:cstheme="majorBidi"/>
          <w:b/>
          <w:bCs/>
          <w:sz w:val="24"/>
          <w:szCs w:val="24"/>
        </w:rPr>
        <w:t>(GMT+ 1)</w:t>
      </w:r>
      <w:r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 Toute offre parvenue à l’</w:t>
      </w:r>
      <w:r w:rsidRPr="002748F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ANAD</w:t>
      </w:r>
      <w:r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par voie postale sera rejetée.</w:t>
      </w:r>
    </w:p>
    <w:p w:rsidR="007E75D2" w:rsidRDefault="00E804F1" w:rsidP="00F6565B">
      <w:pPr>
        <w:spacing w:before="100" w:beforeAutospacing="1" w:after="100" w:afterAutospacing="1" w:line="240" w:lineRule="auto"/>
        <w:ind w:firstLine="4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2748F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Seul</w:t>
      </w:r>
      <w:r w:rsidR="00C569F7"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la caution provisoire </w:t>
      </w:r>
      <w:r w:rsidRPr="002748F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est soumise obligatoirement en mode hors ligne</w:t>
      </w:r>
      <w:r w:rsidR="00C569F7"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sous plis fermé par voie </w:t>
      </w:r>
      <w:r w:rsidR="0081531E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postale recommandé</w:t>
      </w:r>
      <w:r w:rsidR="00C569F7"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ou par rapide poste ou déposées dir</w:t>
      </w:r>
      <w:r w:rsidR="00AA165D" w:rsidRPr="002748F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ectement au bureau d'ordre de l</w:t>
      </w:r>
      <w:r w:rsidR="00AA165D" w:rsidRPr="002748F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’ANAD</w:t>
      </w:r>
      <w:r w:rsidR="00C569F7"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au plus tard</w:t>
      </w:r>
      <w:r w:rsidR="0081531E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81531E">
        <w:rPr>
          <w:rFonts w:asciiTheme="majorBidi" w:hAnsiTheme="majorBidi" w:cstheme="majorBidi"/>
          <w:b/>
          <w:bCs/>
          <w:sz w:val="24"/>
          <w:szCs w:val="24"/>
        </w:rPr>
        <w:t>Vendredi</w:t>
      </w:r>
      <w:r w:rsidR="0081531E" w:rsidRPr="002748F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2</w:t>
      </w:r>
      <w:r w:rsidR="0081531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7</w:t>
      </w:r>
      <w:r w:rsidR="0081531E" w:rsidRPr="002748F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/05/2022 à 10h00 </w:t>
      </w:r>
      <w:r w:rsidR="0081531E" w:rsidRPr="002748FC">
        <w:rPr>
          <w:rFonts w:asciiTheme="majorBidi" w:hAnsiTheme="majorBidi" w:cstheme="majorBidi"/>
          <w:b/>
          <w:bCs/>
          <w:sz w:val="24"/>
          <w:szCs w:val="24"/>
        </w:rPr>
        <w:t>(GMT+ 1)</w:t>
      </w:r>
      <w:r w:rsidR="00C569F7"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à la date et heure limite de remise des offres et ce à l’adresse suivante :</w:t>
      </w:r>
      <w:r w:rsidR="003E3047" w:rsidRPr="002748F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</w:p>
    <w:p w:rsidR="007E75D2" w:rsidRPr="007E75D2" w:rsidRDefault="003E3047" w:rsidP="00F6565B">
      <w:pPr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7E75D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Immeuble Narcisse (1er étage) Avenue du Japon 1073 </w:t>
      </w:r>
      <w:proofErr w:type="spellStart"/>
      <w:r w:rsidRPr="007E75D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Monplaisir</w:t>
      </w:r>
      <w:proofErr w:type="spellEnd"/>
      <w:r w:rsidRPr="007E75D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</w:t>
      </w:r>
      <w:r w:rsidR="00E8416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–</w:t>
      </w:r>
      <w:r w:rsidRPr="007E75D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Tunisie</w:t>
      </w:r>
      <w:r w:rsidR="00E8416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-</w:t>
      </w:r>
      <w:r w:rsidR="00C569F7" w:rsidRPr="00C569F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. </w:t>
      </w:r>
    </w:p>
    <w:p w:rsidR="007E75D2" w:rsidRDefault="007E75D2" w:rsidP="00F6565B">
      <w:pPr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L’enveloppe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</w:t>
      </w:r>
      <w:r w:rsidR="00C569F7" w:rsidRPr="00C569F7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xtérieure doit porter la mention suivante : </w:t>
      </w:r>
    </w:p>
    <w:p w:rsidR="007E75D2" w:rsidRDefault="003E3047" w:rsidP="00F6565B">
      <w:pPr>
        <w:jc w:val="both"/>
        <w:rPr>
          <w:rFonts w:asciiTheme="majorBidi" w:hAnsiTheme="majorBidi" w:cstheme="majorBidi"/>
          <w:sz w:val="24"/>
          <w:szCs w:val="24"/>
        </w:rPr>
      </w:pPr>
      <w:r w:rsidRPr="002748FC">
        <w:rPr>
          <w:rFonts w:asciiTheme="majorBidi" w:hAnsiTheme="majorBidi" w:cstheme="majorBidi"/>
          <w:sz w:val="24"/>
          <w:szCs w:val="24"/>
        </w:rPr>
        <w:t xml:space="preserve">« </w:t>
      </w:r>
      <w:r w:rsidRPr="002748FC">
        <w:rPr>
          <w:rFonts w:asciiTheme="majorBidi" w:hAnsiTheme="majorBidi" w:cstheme="majorBidi"/>
          <w:b/>
          <w:bCs/>
          <w:sz w:val="24"/>
          <w:szCs w:val="24"/>
        </w:rPr>
        <w:t>A NE PAS OUVRIR / APPEL D’OFFRES INTERNATIONAL N° 01/2022 »</w:t>
      </w:r>
    </w:p>
    <w:p w:rsidR="00D62D96" w:rsidRDefault="007E75D2" w:rsidP="00F6565B">
      <w:pPr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</w:t>
      </w:r>
      <w:r w:rsidR="003E3047" w:rsidRPr="002748F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 date, l'heure et le numéro d’enregistrement sur le registre du Bureau d’Ordre de l’ANAD faisant foi</w:t>
      </w:r>
      <w:r w:rsidR="00E804F1" w:rsidRPr="002748F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:rsidR="003E3047" w:rsidRPr="00D62D96" w:rsidRDefault="003E3047" w:rsidP="00F6565B">
      <w:pPr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2748FC">
        <w:rPr>
          <w:rFonts w:asciiTheme="majorBidi" w:hAnsiTheme="majorBidi" w:cstheme="majorBidi"/>
          <w:sz w:val="24"/>
          <w:szCs w:val="24"/>
        </w:rPr>
        <w:t xml:space="preserve">L’ouverture des plis se fera le </w:t>
      </w:r>
      <w:r w:rsidR="001D5625">
        <w:rPr>
          <w:rFonts w:asciiTheme="majorBidi" w:hAnsiTheme="majorBidi" w:cstheme="majorBidi"/>
          <w:b/>
          <w:bCs/>
          <w:sz w:val="24"/>
          <w:szCs w:val="24"/>
        </w:rPr>
        <w:t>Vendredi</w:t>
      </w:r>
      <w:r w:rsidRPr="002748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5625">
        <w:rPr>
          <w:rFonts w:asciiTheme="majorBidi" w:hAnsiTheme="majorBidi" w:cstheme="majorBidi"/>
          <w:b/>
          <w:bCs/>
          <w:sz w:val="24"/>
          <w:szCs w:val="24"/>
        </w:rPr>
        <w:t>27</w:t>
      </w:r>
      <w:r w:rsidRPr="002748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411CE" w:rsidRPr="002748FC">
        <w:rPr>
          <w:rFonts w:asciiTheme="majorBidi" w:hAnsiTheme="majorBidi" w:cstheme="majorBidi"/>
          <w:b/>
          <w:bCs/>
          <w:sz w:val="24"/>
          <w:szCs w:val="24"/>
        </w:rPr>
        <w:t>Mai</w:t>
      </w:r>
      <w:r w:rsidRPr="002748FC">
        <w:rPr>
          <w:rFonts w:asciiTheme="majorBidi" w:hAnsiTheme="majorBidi" w:cstheme="majorBidi"/>
          <w:b/>
          <w:bCs/>
          <w:sz w:val="24"/>
          <w:szCs w:val="24"/>
        </w:rPr>
        <w:t xml:space="preserve"> 202</w:t>
      </w:r>
      <w:r w:rsidR="005411CE" w:rsidRPr="002748FC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2748FC">
        <w:rPr>
          <w:rFonts w:asciiTheme="majorBidi" w:hAnsiTheme="majorBidi" w:cstheme="majorBidi"/>
          <w:b/>
          <w:bCs/>
          <w:sz w:val="24"/>
          <w:szCs w:val="24"/>
        </w:rPr>
        <w:t xml:space="preserve"> à </w:t>
      </w:r>
      <w:r w:rsidR="005411CE" w:rsidRPr="002748FC"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2748FC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5411CE" w:rsidRPr="002748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37D2" w:rsidRPr="002748FC">
        <w:rPr>
          <w:rFonts w:asciiTheme="majorBidi" w:hAnsiTheme="majorBidi" w:cstheme="majorBidi"/>
          <w:b/>
          <w:bCs/>
          <w:sz w:val="24"/>
          <w:szCs w:val="24"/>
        </w:rPr>
        <w:t>(GMT+</w:t>
      </w:r>
      <w:r w:rsidR="005411CE" w:rsidRPr="002748FC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2748FC">
        <w:rPr>
          <w:rFonts w:asciiTheme="majorBidi" w:hAnsiTheme="majorBidi" w:cstheme="majorBidi"/>
          <w:b/>
          <w:bCs/>
          <w:sz w:val="24"/>
          <w:szCs w:val="24"/>
        </w:rPr>
        <w:t xml:space="preserve"> du matin</w:t>
      </w:r>
      <w:r w:rsidR="00E0428E" w:rsidRPr="002748FC">
        <w:rPr>
          <w:rFonts w:asciiTheme="majorBidi" w:hAnsiTheme="majorBidi" w:cstheme="majorBidi"/>
          <w:sz w:val="24"/>
          <w:szCs w:val="24"/>
        </w:rPr>
        <w:t xml:space="preserve"> </w:t>
      </w:r>
      <w:r w:rsidRPr="002748FC">
        <w:rPr>
          <w:rFonts w:asciiTheme="majorBidi" w:hAnsiTheme="majorBidi" w:cstheme="majorBidi"/>
          <w:sz w:val="24"/>
          <w:szCs w:val="24"/>
        </w:rPr>
        <w:t>au siège de l’ANAD</w:t>
      </w:r>
      <w:r w:rsidR="002658F3" w:rsidRPr="002748FC">
        <w:rPr>
          <w:rFonts w:asciiTheme="majorBidi" w:hAnsiTheme="majorBidi" w:cstheme="majorBidi"/>
          <w:sz w:val="24"/>
          <w:szCs w:val="24"/>
        </w:rPr>
        <w:t>.</w:t>
      </w:r>
    </w:p>
    <w:p w:rsidR="00946FB9" w:rsidRPr="002748FC" w:rsidRDefault="00946FB9" w:rsidP="00F6565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soumissionnaires ou leurs représentant</w:t>
      </w:r>
      <w:r w:rsidR="004F635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dument mandat</w:t>
      </w:r>
      <w:r w:rsidR="00B54F8B">
        <w:rPr>
          <w:rFonts w:asciiTheme="majorBidi" w:hAnsiTheme="majorBidi" w:cstheme="majorBidi"/>
          <w:sz w:val="24"/>
          <w:szCs w:val="24"/>
        </w:rPr>
        <w:t>és peuvent assister à la séance d’ouverture</w:t>
      </w:r>
      <w:r>
        <w:rPr>
          <w:rFonts w:asciiTheme="majorBidi" w:hAnsiTheme="majorBidi" w:cstheme="majorBidi"/>
          <w:sz w:val="24"/>
          <w:szCs w:val="24"/>
        </w:rPr>
        <w:t xml:space="preserve"> des </w:t>
      </w:r>
      <w:r w:rsidR="00F84893">
        <w:rPr>
          <w:rFonts w:asciiTheme="majorBidi" w:hAnsiTheme="majorBidi" w:cstheme="majorBidi"/>
          <w:sz w:val="24"/>
          <w:szCs w:val="24"/>
        </w:rPr>
        <w:t>plis. Les</w:t>
      </w:r>
      <w:r>
        <w:rPr>
          <w:rFonts w:asciiTheme="majorBidi" w:hAnsiTheme="majorBidi" w:cstheme="majorBidi"/>
          <w:sz w:val="24"/>
          <w:szCs w:val="24"/>
        </w:rPr>
        <w:t xml:space="preserve"> offres sont valables pour une période de120 jours</w:t>
      </w:r>
      <w:r w:rsidR="00F84893">
        <w:rPr>
          <w:rFonts w:asciiTheme="majorBidi" w:hAnsiTheme="majorBidi" w:cstheme="majorBidi"/>
          <w:sz w:val="24"/>
          <w:szCs w:val="24"/>
        </w:rPr>
        <w:t>.</w:t>
      </w:r>
    </w:p>
    <w:p w:rsidR="003E3047" w:rsidRPr="002748FC" w:rsidRDefault="003E3047" w:rsidP="00F6565B">
      <w:pPr>
        <w:jc w:val="both"/>
        <w:rPr>
          <w:b/>
          <w:bCs/>
          <w:sz w:val="24"/>
          <w:szCs w:val="24"/>
        </w:rPr>
      </w:pPr>
    </w:p>
    <w:p w:rsidR="00AA165D" w:rsidRDefault="00AA165D" w:rsidP="00C569F7"/>
    <w:sectPr w:rsidR="00AA165D" w:rsidSect="00F6565B">
      <w:pgSz w:w="11906" w:h="16838" w:code="9"/>
      <w:pgMar w:top="720" w:right="720" w:bottom="720" w:left="425" w:header="709" w:footer="403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7A8"/>
    <w:multiLevelType w:val="multilevel"/>
    <w:tmpl w:val="1C1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3136E"/>
    <w:multiLevelType w:val="multilevel"/>
    <w:tmpl w:val="1FB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30722"/>
    <w:multiLevelType w:val="multilevel"/>
    <w:tmpl w:val="AF6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5"/>
    <w:rsid w:val="00016691"/>
    <w:rsid w:val="000471CF"/>
    <w:rsid w:val="0012715E"/>
    <w:rsid w:val="00172018"/>
    <w:rsid w:val="001D5625"/>
    <w:rsid w:val="002658F3"/>
    <w:rsid w:val="00271ECD"/>
    <w:rsid w:val="002748FC"/>
    <w:rsid w:val="002C6349"/>
    <w:rsid w:val="003800E0"/>
    <w:rsid w:val="003C0754"/>
    <w:rsid w:val="003E3047"/>
    <w:rsid w:val="00404C02"/>
    <w:rsid w:val="00421165"/>
    <w:rsid w:val="004C5254"/>
    <w:rsid w:val="004F6351"/>
    <w:rsid w:val="005411CE"/>
    <w:rsid w:val="005D7447"/>
    <w:rsid w:val="007E75D2"/>
    <w:rsid w:val="007F37D2"/>
    <w:rsid w:val="0081531E"/>
    <w:rsid w:val="008C4ADD"/>
    <w:rsid w:val="00946FB9"/>
    <w:rsid w:val="009717A6"/>
    <w:rsid w:val="00A83F8E"/>
    <w:rsid w:val="00AA165D"/>
    <w:rsid w:val="00B366C6"/>
    <w:rsid w:val="00B54F8B"/>
    <w:rsid w:val="00C569F7"/>
    <w:rsid w:val="00C64934"/>
    <w:rsid w:val="00C75967"/>
    <w:rsid w:val="00D1366E"/>
    <w:rsid w:val="00D62D96"/>
    <w:rsid w:val="00D80005"/>
    <w:rsid w:val="00E0428E"/>
    <w:rsid w:val="00E804F1"/>
    <w:rsid w:val="00E84167"/>
    <w:rsid w:val="00EC0CE8"/>
    <w:rsid w:val="00F6565B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2D49"/>
  <w15:chartTrackingRefBased/>
  <w15:docId w15:val="{9FB80289-8DA5-41E8-9BEE-227C183F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69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6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eps.t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2022-04-14T09:19:00Z</dcterms:created>
  <dcterms:modified xsi:type="dcterms:W3CDTF">2022-04-26T08:02:00Z</dcterms:modified>
</cp:coreProperties>
</file>