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EDB" w:rsidRDefault="00391EDB" w:rsidP="00391EDB">
      <w:pPr>
        <w:pStyle w:val="Titre"/>
        <w:rPr>
          <w:rFonts w:cs="Simple Indust Shaded" w:hint="cs"/>
          <w:sz w:val="28"/>
          <w:szCs w:val="28"/>
          <w:rtl/>
          <w:lang w:bidi="ar-TN"/>
        </w:rPr>
      </w:pPr>
      <w:proofErr w:type="gramStart"/>
      <w:r>
        <w:rPr>
          <w:rFonts w:cs="Simple Indust Shaded" w:hint="cs"/>
          <w:sz w:val="28"/>
          <w:szCs w:val="28"/>
          <w:rtl/>
          <w:lang w:bidi="ar-TN"/>
        </w:rPr>
        <w:t>الجمهورية</w:t>
      </w:r>
      <w:proofErr w:type="gramEnd"/>
      <w:r>
        <w:rPr>
          <w:rFonts w:cs="Simple Indust Shaded" w:hint="cs"/>
          <w:sz w:val="28"/>
          <w:szCs w:val="28"/>
          <w:rtl/>
          <w:lang w:bidi="ar-TN"/>
        </w:rPr>
        <w:t xml:space="preserve"> التونسية</w:t>
      </w:r>
    </w:p>
    <w:p w:rsidR="00391EDB" w:rsidRDefault="00391EDB" w:rsidP="00391EDB">
      <w:pPr>
        <w:pStyle w:val="Titre"/>
        <w:rPr>
          <w:rFonts w:cs="Simple Indust Shaded"/>
          <w:sz w:val="28"/>
          <w:szCs w:val="28"/>
          <w:lang w:bidi="ar-TN"/>
        </w:rPr>
      </w:pPr>
      <w:proofErr w:type="gramStart"/>
      <w:r>
        <w:rPr>
          <w:rFonts w:cs="Simple Indust Shaded" w:hint="cs"/>
          <w:sz w:val="28"/>
          <w:szCs w:val="28"/>
          <w:rtl/>
          <w:lang w:bidi="ar-TN"/>
        </w:rPr>
        <w:t>وزارة</w:t>
      </w:r>
      <w:proofErr w:type="gramEnd"/>
      <w:r>
        <w:rPr>
          <w:rFonts w:cs="Simple Indust Shaded" w:hint="cs"/>
          <w:sz w:val="28"/>
          <w:szCs w:val="28"/>
          <w:rtl/>
          <w:lang w:bidi="ar-TN"/>
        </w:rPr>
        <w:t xml:space="preserve"> الداخلية</w:t>
      </w:r>
    </w:p>
    <w:p w:rsidR="00391EDB" w:rsidRDefault="00391EDB" w:rsidP="00391EDB">
      <w:pPr>
        <w:pStyle w:val="Titre"/>
        <w:rPr>
          <w:rFonts w:cs="Simple Indust Shaded" w:hint="cs"/>
          <w:sz w:val="40"/>
          <w:szCs w:val="40"/>
          <w:u w:val="single"/>
          <w:rtl/>
          <w:lang w:bidi="ar-TN"/>
        </w:rPr>
      </w:pPr>
      <w:r>
        <w:rPr>
          <w:rFonts w:cs="Simple Indust Shaded" w:hint="cs"/>
          <w:sz w:val="28"/>
          <w:szCs w:val="28"/>
          <w:u w:val="single"/>
          <w:rtl/>
        </w:rPr>
        <w:t xml:space="preserve">المجلس </w:t>
      </w:r>
      <w:proofErr w:type="spellStart"/>
      <w:r>
        <w:rPr>
          <w:rFonts w:cs="Simple Indust Shaded" w:hint="cs"/>
          <w:sz w:val="28"/>
          <w:szCs w:val="28"/>
          <w:u w:val="single"/>
          <w:rtl/>
        </w:rPr>
        <w:t>الجهوي</w:t>
      </w:r>
      <w:proofErr w:type="spellEnd"/>
      <w:r>
        <w:rPr>
          <w:rFonts w:cs="Simple Indust Shaded" w:hint="cs"/>
          <w:sz w:val="28"/>
          <w:szCs w:val="28"/>
          <w:u w:val="single"/>
          <w:rtl/>
        </w:rPr>
        <w:t xml:space="preserve">  بسيـدي </w:t>
      </w:r>
      <w:proofErr w:type="spellStart"/>
      <w:r>
        <w:rPr>
          <w:rFonts w:cs="Simple Indust Shaded" w:hint="cs"/>
          <w:sz w:val="28"/>
          <w:szCs w:val="28"/>
          <w:u w:val="single"/>
          <w:rtl/>
        </w:rPr>
        <w:t>بوزيــد</w:t>
      </w:r>
      <w:proofErr w:type="spellEnd"/>
    </w:p>
    <w:p w:rsidR="00391EDB" w:rsidRDefault="00391EDB" w:rsidP="00391EDB">
      <w:pPr>
        <w:pStyle w:val="Titre"/>
        <w:rPr>
          <w:rFonts w:cs="Simple Indust Shaded" w:hint="cs"/>
          <w:sz w:val="36"/>
          <w:szCs w:val="36"/>
          <w:rtl/>
          <w:lang w:bidi="ar-TN"/>
        </w:rPr>
      </w:pPr>
      <w:proofErr w:type="spellStart"/>
      <w:r>
        <w:rPr>
          <w:rFonts w:cs="Simple Indust Shaded" w:hint="cs"/>
          <w:sz w:val="36"/>
          <w:szCs w:val="36"/>
          <w:rtl/>
          <w:lang w:bidi="ar-TN"/>
        </w:rPr>
        <w:t>اعلان</w:t>
      </w:r>
      <w:proofErr w:type="spellEnd"/>
      <w:r>
        <w:rPr>
          <w:rFonts w:cs="Simple Indust Shaded" w:hint="cs"/>
          <w:sz w:val="36"/>
          <w:szCs w:val="36"/>
          <w:rtl/>
          <w:lang w:bidi="ar-TN"/>
        </w:rPr>
        <w:t xml:space="preserve"> عن استشارة </w:t>
      </w:r>
    </w:p>
    <w:p w:rsidR="00391EDB" w:rsidRDefault="00391EDB" w:rsidP="00391EDB">
      <w:pPr>
        <w:pStyle w:val="Titre"/>
        <w:rPr>
          <w:rFonts w:cs="Simple Indust Shaded" w:hint="cs"/>
          <w:sz w:val="28"/>
          <w:szCs w:val="28"/>
          <w:u w:val="single"/>
          <w:rtl/>
          <w:lang w:bidi="ar-TN"/>
        </w:rPr>
      </w:pPr>
      <w:r>
        <w:rPr>
          <w:rFonts w:cs="Simple Indust Shaded" w:hint="cs"/>
          <w:sz w:val="28"/>
          <w:szCs w:val="28"/>
          <w:u w:val="single"/>
          <w:rtl/>
          <w:lang w:bidi="ar-TN"/>
        </w:rPr>
        <w:t>عــــــــــدد 35 /2023</w:t>
      </w:r>
    </w:p>
    <w:p w:rsidR="00391EDB" w:rsidRDefault="00391EDB" w:rsidP="00391EDB">
      <w:pPr>
        <w:pStyle w:val="Titre"/>
        <w:rPr>
          <w:rFonts w:cs="Simple Indust Shaded" w:hint="cs"/>
          <w:sz w:val="28"/>
          <w:szCs w:val="28"/>
          <w:u w:val="single"/>
          <w:rtl/>
          <w:lang w:bidi="ar-TN"/>
        </w:rPr>
      </w:pPr>
    </w:p>
    <w:p w:rsidR="00391EDB" w:rsidRPr="00283DAE" w:rsidRDefault="00391EDB" w:rsidP="00391EDB">
      <w:pPr>
        <w:bidi/>
        <w:ind w:firstLine="708"/>
        <w:jc w:val="both"/>
        <w:rPr>
          <w:rFonts w:cs="Arabic Transparent" w:hint="cs"/>
          <w:b/>
          <w:bCs/>
          <w:sz w:val="28"/>
          <w:szCs w:val="28"/>
          <w:rtl/>
        </w:rPr>
      </w:pPr>
      <w:r w:rsidRPr="00283DAE">
        <w:rPr>
          <w:rFonts w:cs="Arabic Transparent" w:hint="cs"/>
          <w:b/>
          <w:bCs/>
          <w:sz w:val="28"/>
          <w:szCs w:val="28"/>
          <w:rtl/>
        </w:rPr>
        <w:t xml:space="preserve">يعتزم السيد والي سيدي </w:t>
      </w:r>
      <w:proofErr w:type="spellStart"/>
      <w:r w:rsidRPr="00283DAE">
        <w:rPr>
          <w:rFonts w:cs="Arabic Transparent" w:hint="cs"/>
          <w:b/>
          <w:bCs/>
          <w:sz w:val="28"/>
          <w:szCs w:val="28"/>
          <w:rtl/>
        </w:rPr>
        <w:t>بوزيد</w:t>
      </w:r>
      <w:proofErr w:type="spellEnd"/>
      <w:r w:rsidRPr="00283DAE">
        <w:rPr>
          <w:rFonts w:cs="Arabic Transparent" w:hint="cs"/>
          <w:b/>
          <w:bCs/>
          <w:sz w:val="28"/>
          <w:szCs w:val="28"/>
          <w:rtl/>
        </w:rPr>
        <w:t xml:space="preserve"> الإعلان عن </w:t>
      </w:r>
      <w:proofErr w:type="spellStart"/>
      <w:r w:rsidRPr="00283DAE">
        <w:rPr>
          <w:rFonts w:cs="Arabic Transparent" w:hint="cs"/>
          <w:b/>
          <w:bCs/>
          <w:sz w:val="28"/>
          <w:szCs w:val="28"/>
          <w:rtl/>
        </w:rPr>
        <w:t>الإستشارة</w:t>
      </w:r>
      <w:proofErr w:type="spellEnd"/>
      <w:r w:rsidRPr="00283DAE">
        <w:rPr>
          <w:rFonts w:cs="Arabic Transparent" w:hint="cs"/>
          <w:b/>
          <w:bCs/>
          <w:sz w:val="28"/>
          <w:szCs w:val="28"/>
          <w:rtl/>
        </w:rPr>
        <w:t xml:space="preserve"> للقيام </w:t>
      </w:r>
      <w:r>
        <w:rPr>
          <w:rFonts w:cs="Arabic Transparent" w:hint="cs"/>
          <w:b/>
          <w:bCs/>
          <w:sz w:val="28"/>
          <w:szCs w:val="28"/>
          <w:rtl/>
        </w:rPr>
        <w:t>بالرفع الهندسي</w:t>
      </w:r>
      <w:r w:rsidRPr="00283DAE">
        <w:rPr>
          <w:rFonts w:cs="Arabic Transparent" w:hint="cs"/>
          <w:b/>
          <w:bCs/>
          <w:sz w:val="28"/>
          <w:szCs w:val="28"/>
          <w:rtl/>
        </w:rPr>
        <w:t xml:space="preserve"> </w:t>
      </w:r>
      <w:r>
        <w:rPr>
          <w:rFonts w:cs="Arabic Transparent" w:hint="cs"/>
          <w:b/>
          <w:bCs/>
          <w:sz w:val="28"/>
          <w:szCs w:val="28"/>
          <w:rtl/>
        </w:rPr>
        <w:t>المعماري</w:t>
      </w:r>
      <w:r w:rsidRPr="00283DAE">
        <w:rPr>
          <w:rFonts w:cs="Arabic Transparent" w:hint="cs"/>
          <w:b/>
          <w:bCs/>
          <w:sz w:val="28"/>
          <w:szCs w:val="28"/>
          <w:rtl/>
        </w:rPr>
        <w:t xml:space="preserve">: </w:t>
      </w:r>
      <w:r>
        <w:rPr>
          <w:rFonts w:cs="Arabic Transparent" w:hint="cs"/>
          <w:b/>
          <w:bCs/>
          <w:sz w:val="28"/>
          <w:szCs w:val="28"/>
          <w:rtl/>
        </w:rPr>
        <w:t xml:space="preserve">بناية المقر القديم لولاية سيدي </w:t>
      </w:r>
      <w:proofErr w:type="spellStart"/>
      <w:r>
        <w:rPr>
          <w:rFonts w:cs="Arabic Transparent" w:hint="cs"/>
          <w:b/>
          <w:bCs/>
          <w:sz w:val="28"/>
          <w:szCs w:val="28"/>
          <w:rtl/>
        </w:rPr>
        <w:t>بوزيد</w:t>
      </w:r>
      <w:proofErr w:type="spellEnd"/>
      <w:r w:rsidRPr="00283DAE">
        <w:rPr>
          <w:rFonts w:cs="Arabic Transparent" w:hint="cs"/>
          <w:b/>
          <w:bCs/>
          <w:sz w:val="28"/>
          <w:szCs w:val="28"/>
          <w:rtl/>
        </w:rPr>
        <w:t xml:space="preserve">، فعلى </w:t>
      </w:r>
      <w:r>
        <w:rPr>
          <w:rFonts w:cs="Arabic Transparent" w:hint="cs"/>
          <w:b/>
          <w:bCs/>
          <w:sz w:val="28"/>
          <w:szCs w:val="28"/>
          <w:rtl/>
        </w:rPr>
        <w:t xml:space="preserve">المهندسين المعماريين المرسمين بجدول هيئة المهندسين المعماريين والراغبين في المشاركة </w:t>
      </w:r>
      <w:r w:rsidRPr="00283DAE">
        <w:rPr>
          <w:rFonts w:cs="Arabic Transparent" w:hint="cs"/>
          <w:b/>
          <w:bCs/>
          <w:sz w:val="28"/>
          <w:szCs w:val="28"/>
          <w:rtl/>
        </w:rPr>
        <w:t xml:space="preserve">تحميل </w:t>
      </w:r>
      <w:r>
        <w:rPr>
          <w:rFonts w:cs="Arabic Transparent" w:hint="cs"/>
          <w:b/>
          <w:bCs/>
          <w:sz w:val="28"/>
          <w:szCs w:val="28"/>
          <w:rtl/>
        </w:rPr>
        <w:t xml:space="preserve">ملف </w:t>
      </w:r>
      <w:proofErr w:type="spellStart"/>
      <w:r>
        <w:rPr>
          <w:rFonts w:cs="Arabic Transparent" w:hint="cs"/>
          <w:b/>
          <w:bCs/>
          <w:sz w:val="28"/>
          <w:szCs w:val="28"/>
          <w:rtl/>
        </w:rPr>
        <w:t>الإستشارة</w:t>
      </w:r>
      <w:proofErr w:type="spellEnd"/>
      <w:r w:rsidRPr="00283DAE">
        <w:rPr>
          <w:rFonts w:cs="Arabic Transparent" w:hint="cs"/>
          <w:b/>
          <w:bCs/>
          <w:sz w:val="28"/>
          <w:szCs w:val="28"/>
          <w:rtl/>
        </w:rPr>
        <w:t xml:space="preserve"> مجانا عبر منظومة الشراء على الخط </w:t>
      </w:r>
      <w:r w:rsidRPr="00283DAE">
        <w:rPr>
          <w:rFonts w:cs="Arabic Transparent"/>
          <w:b/>
          <w:bCs/>
          <w:sz w:val="28"/>
          <w:szCs w:val="28"/>
        </w:rPr>
        <w:t>TUNEPS</w:t>
      </w:r>
      <w:r w:rsidRPr="00283DAE">
        <w:rPr>
          <w:rFonts w:cs="Arabic Transparent" w:hint="cs"/>
          <w:b/>
          <w:bCs/>
          <w:sz w:val="28"/>
          <w:szCs w:val="28"/>
          <w:rtl/>
        </w:rPr>
        <w:t xml:space="preserve"> . </w:t>
      </w:r>
    </w:p>
    <w:p w:rsidR="00391EDB" w:rsidRPr="00283DAE" w:rsidRDefault="00391EDB" w:rsidP="00391EDB">
      <w:pPr>
        <w:bidi/>
        <w:ind w:firstLine="708"/>
        <w:jc w:val="both"/>
        <w:rPr>
          <w:rFonts w:cs="Arabic Transparent" w:hint="cs"/>
          <w:b/>
          <w:bCs/>
          <w:sz w:val="28"/>
          <w:szCs w:val="28"/>
          <w:rtl/>
        </w:rPr>
      </w:pPr>
      <w:proofErr w:type="gramStart"/>
      <w:r w:rsidRPr="00283DAE">
        <w:rPr>
          <w:rFonts w:cs="Arabic Transparent"/>
          <w:b/>
          <w:bCs/>
          <w:sz w:val="28"/>
          <w:szCs w:val="28"/>
          <w:rtl/>
        </w:rPr>
        <w:t>ترسل</w:t>
      </w:r>
      <w:proofErr w:type="gramEnd"/>
      <w:r w:rsidRPr="00283DAE">
        <w:rPr>
          <w:rFonts w:cs="Arabic Transparent"/>
          <w:b/>
          <w:bCs/>
          <w:sz w:val="28"/>
          <w:szCs w:val="28"/>
          <w:rtl/>
        </w:rPr>
        <w:t xml:space="preserve"> العروض عن طريق منظومة الشراء على الخط </w:t>
      </w:r>
      <w:r w:rsidRPr="00283DAE">
        <w:rPr>
          <w:rFonts w:cs="Arabic Transparent"/>
          <w:b/>
          <w:bCs/>
          <w:sz w:val="28"/>
          <w:szCs w:val="28"/>
        </w:rPr>
        <w:t>(TUNEPS)</w:t>
      </w:r>
      <w:r w:rsidRPr="00283DAE">
        <w:rPr>
          <w:rFonts w:cs="Arabic Transparent"/>
          <w:b/>
          <w:bCs/>
          <w:sz w:val="28"/>
          <w:szCs w:val="28"/>
          <w:rtl/>
        </w:rPr>
        <w:t xml:space="preserve"> وحدد آخر اجل لتقديم العروض يوم </w:t>
      </w:r>
      <w:r>
        <w:rPr>
          <w:rFonts w:cs="Arabic Transparent" w:hint="cs"/>
          <w:b/>
          <w:bCs/>
          <w:sz w:val="28"/>
          <w:szCs w:val="28"/>
          <w:rtl/>
        </w:rPr>
        <w:t>28</w:t>
      </w:r>
      <w:r w:rsidRPr="00283DAE">
        <w:rPr>
          <w:rFonts w:cs="Arabic Transparent"/>
          <w:b/>
          <w:bCs/>
          <w:sz w:val="28"/>
          <w:szCs w:val="28"/>
          <w:rtl/>
        </w:rPr>
        <w:t xml:space="preserve"> </w:t>
      </w:r>
      <w:r>
        <w:rPr>
          <w:rFonts w:cs="Arabic Transparent" w:hint="cs"/>
          <w:b/>
          <w:bCs/>
          <w:sz w:val="28"/>
          <w:szCs w:val="28"/>
          <w:rtl/>
        </w:rPr>
        <w:t>مارس</w:t>
      </w:r>
      <w:r w:rsidRPr="00283DAE">
        <w:rPr>
          <w:rFonts w:cs="Arabic Transparent" w:hint="cs"/>
          <w:b/>
          <w:bCs/>
          <w:sz w:val="28"/>
          <w:szCs w:val="28"/>
          <w:rtl/>
        </w:rPr>
        <w:t xml:space="preserve"> </w:t>
      </w:r>
      <w:r>
        <w:rPr>
          <w:rFonts w:cs="Arabic Transparent" w:hint="cs"/>
          <w:b/>
          <w:bCs/>
          <w:sz w:val="28"/>
          <w:szCs w:val="28"/>
          <w:rtl/>
        </w:rPr>
        <w:t>2023</w:t>
      </w:r>
      <w:r w:rsidRPr="00283DAE">
        <w:rPr>
          <w:rFonts w:cs="Arabic Transparent"/>
          <w:b/>
          <w:bCs/>
          <w:sz w:val="28"/>
          <w:szCs w:val="28"/>
          <w:rtl/>
        </w:rPr>
        <w:t xml:space="preserve"> على الساعة العاشرة صباحا وتلغى العروض التي ترد بعد التاريخ المذكور.</w:t>
      </w:r>
    </w:p>
    <w:p w:rsidR="00391EDB" w:rsidRPr="00283DAE" w:rsidRDefault="00391EDB" w:rsidP="00391EDB">
      <w:pPr>
        <w:bidi/>
        <w:ind w:firstLine="708"/>
        <w:jc w:val="both"/>
        <w:rPr>
          <w:rFonts w:cs="Arabic Transparent"/>
          <w:b/>
          <w:bCs/>
          <w:sz w:val="28"/>
          <w:szCs w:val="28"/>
          <w:rtl/>
        </w:rPr>
      </w:pPr>
      <w:proofErr w:type="gramStart"/>
      <w:r w:rsidRPr="00283DAE">
        <w:rPr>
          <w:rFonts w:cs="Arabic Transparent"/>
          <w:b/>
          <w:bCs/>
          <w:sz w:val="28"/>
          <w:szCs w:val="28"/>
          <w:rtl/>
        </w:rPr>
        <w:t>يقع</w:t>
      </w:r>
      <w:proofErr w:type="gramEnd"/>
      <w:r w:rsidRPr="00283DAE">
        <w:rPr>
          <w:rFonts w:cs="Arabic Transparent"/>
          <w:b/>
          <w:bCs/>
          <w:sz w:val="28"/>
          <w:szCs w:val="28"/>
          <w:rtl/>
        </w:rPr>
        <w:t xml:space="preserve"> فتح العروض الفنية والمالية يوم </w:t>
      </w:r>
      <w:r>
        <w:rPr>
          <w:rFonts w:cs="Arabic Transparent" w:hint="cs"/>
          <w:b/>
          <w:bCs/>
          <w:sz w:val="28"/>
          <w:szCs w:val="28"/>
          <w:rtl/>
        </w:rPr>
        <w:t>28</w:t>
      </w:r>
      <w:r>
        <w:rPr>
          <w:rFonts w:cs="Arabic Transparent"/>
          <w:b/>
          <w:bCs/>
          <w:sz w:val="28"/>
          <w:szCs w:val="28"/>
          <w:rtl/>
        </w:rPr>
        <w:t>/</w:t>
      </w:r>
      <w:r>
        <w:rPr>
          <w:rFonts w:cs="Arabic Transparent" w:hint="cs"/>
          <w:b/>
          <w:bCs/>
          <w:sz w:val="28"/>
          <w:szCs w:val="28"/>
          <w:rtl/>
        </w:rPr>
        <w:t>03</w:t>
      </w:r>
      <w:r>
        <w:rPr>
          <w:rFonts w:cs="Arabic Transparent"/>
          <w:b/>
          <w:bCs/>
          <w:sz w:val="28"/>
          <w:szCs w:val="28"/>
          <w:rtl/>
        </w:rPr>
        <w:t>/</w:t>
      </w:r>
      <w:r>
        <w:rPr>
          <w:rFonts w:cs="Arabic Transparent" w:hint="cs"/>
          <w:b/>
          <w:bCs/>
          <w:sz w:val="28"/>
          <w:szCs w:val="28"/>
          <w:rtl/>
        </w:rPr>
        <w:t>2023</w:t>
      </w:r>
      <w:r>
        <w:rPr>
          <w:rFonts w:cs="Arabic Transparent"/>
          <w:b/>
          <w:bCs/>
          <w:sz w:val="28"/>
          <w:szCs w:val="28"/>
          <w:rtl/>
        </w:rPr>
        <w:t xml:space="preserve"> على الساعة </w:t>
      </w:r>
      <w:r>
        <w:rPr>
          <w:rFonts w:cs="Arabic Transparent" w:hint="cs"/>
          <w:b/>
          <w:bCs/>
          <w:sz w:val="28"/>
          <w:szCs w:val="28"/>
          <w:rtl/>
        </w:rPr>
        <w:t>العاشرة والنصف صباحا</w:t>
      </w:r>
      <w:r w:rsidRPr="00283DAE">
        <w:rPr>
          <w:rFonts w:cs="Arabic Transparent"/>
          <w:b/>
          <w:bCs/>
          <w:sz w:val="28"/>
          <w:szCs w:val="28"/>
          <w:rtl/>
        </w:rPr>
        <w:t xml:space="preserve"> بمركز الولاية كما يمكن للعارضين حضور الجلسة.</w:t>
      </w:r>
    </w:p>
    <w:p w:rsidR="00391EDB" w:rsidRDefault="00391EDB" w:rsidP="00391EDB">
      <w:pPr>
        <w:bidi/>
        <w:jc w:val="both"/>
        <w:rPr>
          <w:rFonts w:cs="Arabic Transparent"/>
          <w:sz w:val="28"/>
          <w:szCs w:val="28"/>
          <w:rtl/>
        </w:rPr>
      </w:pPr>
    </w:p>
    <w:p w:rsidR="00391EDB" w:rsidRDefault="00391EDB" w:rsidP="00391EDB">
      <w:pPr>
        <w:bidi/>
        <w:jc w:val="both"/>
        <w:rPr>
          <w:rFonts w:cs="Arabic Transparent"/>
          <w:bCs/>
          <w:sz w:val="28"/>
          <w:szCs w:val="28"/>
          <w:rtl/>
        </w:rPr>
      </w:pPr>
      <w:r>
        <w:rPr>
          <w:rFonts w:cs="Arabic Transparent"/>
          <w:b/>
          <w:bCs/>
          <w:sz w:val="28"/>
          <w:szCs w:val="28"/>
          <w:u w:val="single"/>
          <w:rtl/>
        </w:rPr>
        <w:t xml:space="preserve">* </w:t>
      </w:r>
      <w:proofErr w:type="gramStart"/>
      <w:r>
        <w:rPr>
          <w:rFonts w:cs="Arabic Transparent"/>
          <w:b/>
          <w:bCs/>
          <w:sz w:val="28"/>
          <w:szCs w:val="28"/>
          <w:u w:val="single"/>
          <w:rtl/>
        </w:rPr>
        <w:t>الوثائق</w:t>
      </w:r>
      <w:proofErr w:type="gramEnd"/>
      <w:r>
        <w:rPr>
          <w:rFonts w:cs="Arabic Transparent"/>
          <w:b/>
          <w:bCs/>
          <w:sz w:val="28"/>
          <w:szCs w:val="28"/>
          <w:u w:val="single"/>
          <w:rtl/>
        </w:rPr>
        <w:t xml:space="preserve"> الإدارية</w:t>
      </w:r>
      <w:r>
        <w:rPr>
          <w:rFonts w:cs="Arabic Transparent"/>
          <w:bCs/>
          <w:sz w:val="28"/>
          <w:szCs w:val="28"/>
          <w:rtl/>
        </w:rPr>
        <w:t>:</w:t>
      </w:r>
    </w:p>
    <w:p w:rsidR="00391EDB" w:rsidRDefault="00391EDB" w:rsidP="00391EDB">
      <w:pPr>
        <w:bidi/>
        <w:jc w:val="both"/>
        <w:rPr>
          <w:rFonts w:cs="Arabic Transparent"/>
          <w:b/>
          <w:bCs/>
          <w:sz w:val="30"/>
          <w:szCs w:val="30"/>
          <w:rtl/>
          <w:lang w:bidi="ar-TN"/>
        </w:rPr>
      </w:pPr>
      <w:r>
        <w:rPr>
          <w:rFonts w:cs="Arabic Transparent"/>
          <w:b/>
          <w:bCs/>
          <w:sz w:val="28"/>
          <w:szCs w:val="28"/>
          <w:rtl/>
          <w:lang w:bidi="ar-TN"/>
        </w:rPr>
        <w:t xml:space="preserve">  الوثائق الإدارية التي يجب مسحها بالمسح الضوئي وإدراجها ضمن العرض المرسل عن طريق منظومة الشراء على الخط </w:t>
      </w:r>
      <w:r>
        <w:rPr>
          <w:rFonts w:cs="Arabic Transparent"/>
          <w:b/>
          <w:bCs/>
          <w:sz w:val="28"/>
          <w:szCs w:val="28"/>
          <w:lang w:bidi="ar-TN"/>
        </w:rPr>
        <w:t>(TUNEPS)</w:t>
      </w:r>
      <w:r>
        <w:rPr>
          <w:rFonts w:cs="Arabic Transparent"/>
          <w:b/>
          <w:bCs/>
          <w:sz w:val="28"/>
          <w:szCs w:val="28"/>
          <w:rtl/>
          <w:lang w:bidi="ar-TN"/>
        </w:rPr>
        <w:t xml:space="preserve">: </w:t>
      </w:r>
    </w:p>
    <w:p w:rsidR="00391EDB" w:rsidRDefault="00391EDB" w:rsidP="00391EDB">
      <w:pPr>
        <w:numPr>
          <w:ilvl w:val="0"/>
          <w:numId w:val="1"/>
        </w:numPr>
        <w:bidi/>
        <w:jc w:val="both"/>
        <w:rPr>
          <w:rFonts w:cs="Arabic Transparent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>كراس الشروط الإدارية والفنية ممضاة ومختومة</w:t>
      </w:r>
      <w:r>
        <w:rPr>
          <w:rFonts w:cs="Arabic Transparent"/>
          <w:sz w:val="28"/>
          <w:szCs w:val="28"/>
          <w:rtl/>
        </w:rPr>
        <w:t>.</w:t>
      </w:r>
    </w:p>
    <w:p w:rsidR="00391EDB" w:rsidRDefault="00391EDB" w:rsidP="00391EDB">
      <w:pPr>
        <w:bidi/>
        <w:ind w:left="643"/>
        <w:jc w:val="both"/>
        <w:rPr>
          <w:rFonts w:cs="Arabic Transparent"/>
          <w:sz w:val="28"/>
          <w:szCs w:val="28"/>
          <w:rtl/>
        </w:rPr>
      </w:pPr>
      <w:r>
        <w:rPr>
          <w:rFonts w:cs="Arabic Transparent"/>
          <w:sz w:val="28"/>
          <w:szCs w:val="28"/>
          <w:rtl/>
        </w:rPr>
        <w:t xml:space="preserve">تخوّل منظومة الشراء العمومي على الخط  </w:t>
      </w:r>
      <w:r>
        <w:rPr>
          <w:rFonts w:cs="Arabic Transparent"/>
          <w:b/>
          <w:bCs/>
          <w:sz w:val="28"/>
          <w:szCs w:val="28"/>
          <w:lang w:bidi="ar-TN"/>
        </w:rPr>
        <w:t>TUNEPS</w:t>
      </w:r>
      <w:r>
        <w:rPr>
          <w:rFonts w:cs="Arabic Transparent"/>
          <w:b/>
          <w:bCs/>
          <w:sz w:val="28"/>
          <w:szCs w:val="28"/>
          <w:rtl/>
          <w:lang w:bidi="ar-TN"/>
        </w:rPr>
        <w:t xml:space="preserve"> </w:t>
      </w:r>
      <w:r>
        <w:rPr>
          <w:rFonts w:cs="Arabic Transparent"/>
          <w:sz w:val="28"/>
          <w:szCs w:val="28"/>
          <w:rtl/>
          <w:lang w:bidi="ar-TN"/>
        </w:rPr>
        <w:t xml:space="preserve">للولاية التثبت آليا من الوضعية </w:t>
      </w:r>
      <w:proofErr w:type="spellStart"/>
      <w:r>
        <w:rPr>
          <w:rFonts w:cs="Arabic Transparent"/>
          <w:sz w:val="28"/>
          <w:szCs w:val="28"/>
          <w:rtl/>
          <w:lang w:bidi="ar-TN"/>
        </w:rPr>
        <w:t>الجبائية</w:t>
      </w:r>
      <w:proofErr w:type="spellEnd"/>
      <w:r>
        <w:rPr>
          <w:rFonts w:cs="Arabic Transparent"/>
          <w:sz w:val="28"/>
          <w:szCs w:val="28"/>
          <w:rtl/>
          <w:lang w:bidi="ar-TN"/>
        </w:rPr>
        <w:t xml:space="preserve"> </w:t>
      </w:r>
      <w:r>
        <w:rPr>
          <w:rFonts w:cs="Arabic Transparent" w:hint="cs"/>
          <w:sz w:val="28"/>
          <w:szCs w:val="28"/>
          <w:rtl/>
          <w:lang w:bidi="ar-TN"/>
        </w:rPr>
        <w:t>والوضعية بالصندوق الوطني</w:t>
      </w:r>
      <w:r>
        <w:rPr>
          <w:rFonts w:cs="Arabic Transparent"/>
          <w:sz w:val="28"/>
          <w:szCs w:val="28"/>
          <w:rtl/>
          <w:lang w:bidi="ar-TN"/>
        </w:rPr>
        <w:t xml:space="preserve"> للضمان </w:t>
      </w:r>
      <w:proofErr w:type="spellStart"/>
      <w:r>
        <w:rPr>
          <w:rFonts w:cs="Arabic Transparent"/>
          <w:sz w:val="28"/>
          <w:szCs w:val="28"/>
          <w:rtl/>
          <w:lang w:bidi="ar-TN"/>
        </w:rPr>
        <w:t>الإجتماعي</w:t>
      </w:r>
      <w:proofErr w:type="spellEnd"/>
      <w:r>
        <w:rPr>
          <w:rFonts w:cs="Arabic Transparent"/>
          <w:sz w:val="28"/>
          <w:szCs w:val="28"/>
          <w:rtl/>
          <w:lang w:bidi="ar-TN"/>
        </w:rPr>
        <w:t xml:space="preserve"> عند فتح العروض .لذا يتعين على المشارك تسويتها قبل الأجل الأقصى لقبول العروض.</w:t>
      </w:r>
    </w:p>
    <w:p w:rsidR="00391EDB" w:rsidRDefault="00391EDB" w:rsidP="00391EDB">
      <w:pPr>
        <w:bidi/>
        <w:ind w:left="-142"/>
        <w:jc w:val="both"/>
        <w:rPr>
          <w:rFonts w:cs="Arabic Transparent"/>
          <w:b/>
          <w:bCs/>
          <w:sz w:val="28"/>
          <w:szCs w:val="28"/>
          <w:rtl/>
          <w:lang w:bidi="ar-TN"/>
        </w:rPr>
      </w:pPr>
      <w:r>
        <w:rPr>
          <w:rFonts w:cs="Arabic Transparent" w:hint="cs"/>
          <w:sz w:val="28"/>
          <w:szCs w:val="28"/>
          <w:lang w:bidi="ar-TN"/>
        </w:rPr>
        <w:t xml:space="preserve"> </w:t>
      </w:r>
      <w:r>
        <w:rPr>
          <w:rFonts w:cs="Arabic Transparent"/>
          <w:sz w:val="28"/>
          <w:szCs w:val="28"/>
          <w:rtl/>
          <w:lang w:bidi="ar-TN"/>
        </w:rPr>
        <w:t xml:space="preserve">      </w:t>
      </w:r>
      <w:r>
        <w:rPr>
          <w:rFonts w:cs="Arabic Transparent"/>
          <w:b/>
          <w:bCs/>
          <w:sz w:val="28"/>
          <w:szCs w:val="28"/>
          <w:rtl/>
          <w:lang w:bidi="ar-TN"/>
        </w:rPr>
        <w:t xml:space="preserve"> </w:t>
      </w:r>
      <w:r>
        <w:rPr>
          <w:rFonts w:cs="Arabic Transparent"/>
          <w:b/>
          <w:bCs/>
          <w:sz w:val="28"/>
          <w:szCs w:val="28"/>
          <w:u w:val="single"/>
          <w:rtl/>
        </w:rPr>
        <w:t xml:space="preserve">* </w:t>
      </w:r>
      <w:proofErr w:type="gramStart"/>
      <w:r>
        <w:rPr>
          <w:rFonts w:cs="Arabic Transparent"/>
          <w:b/>
          <w:bCs/>
          <w:sz w:val="28"/>
          <w:szCs w:val="28"/>
          <w:u w:val="single"/>
          <w:rtl/>
        </w:rPr>
        <w:t>العرض</w:t>
      </w:r>
      <w:proofErr w:type="gramEnd"/>
      <w:r>
        <w:rPr>
          <w:rFonts w:cs="Arabic Transparent"/>
          <w:b/>
          <w:bCs/>
          <w:sz w:val="28"/>
          <w:szCs w:val="28"/>
          <w:u w:val="single"/>
          <w:rtl/>
        </w:rPr>
        <w:t xml:space="preserve"> المالي</w:t>
      </w:r>
      <w:r>
        <w:rPr>
          <w:rFonts w:cs="Arabic Transparent"/>
          <w:bCs/>
          <w:sz w:val="28"/>
          <w:szCs w:val="28"/>
          <w:rtl/>
        </w:rPr>
        <w:t>:</w:t>
      </w:r>
      <w:r>
        <w:rPr>
          <w:rFonts w:cs="Arabic Transparent"/>
          <w:b/>
          <w:bCs/>
          <w:sz w:val="28"/>
          <w:szCs w:val="28"/>
          <w:rtl/>
          <w:lang w:bidi="ar-TN"/>
        </w:rPr>
        <w:t xml:space="preserve"> </w:t>
      </w:r>
    </w:p>
    <w:p w:rsidR="00391EDB" w:rsidRDefault="00391EDB" w:rsidP="00391EDB">
      <w:pPr>
        <w:bidi/>
        <w:jc w:val="both"/>
        <w:rPr>
          <w:rFonts w:cs="Arabic Transparent"/>
          <w:sz w:val="28"/>
          <w:szCs w:val="28"/>
          <w:rtl/>
          <w:lang w:bidi="ar-TN"/>
        </w:rPr>
      </w:pPr>
      <w:r>
        <w:rPr>
          <w:rFonts w:cs="Arabic Transparent"/>
          <w:sz w:val="28"/>
          <w:szCs w:val="28"/>
          <w:rtl/>
          <w:lang w:bidi="ar-TN"/>
        </w:rPr>
        <w:t xml:space="preserve">     يحتوي العرض </w:t>
      </w:r>
      <w:r>
        <w:rPr>
          <w:rFonts w:cs="Arabic Transparent" w:hint="cs"/>
          <w:sz w:val="28"/>
          <w:szCs w:val="28"/>
          <w:rtl/>
          <w:lang w:bidi="ar-TN"/>
        </w:rPr>
        <w:t>المالي</w:t>
      </w:r>
      <w:r>
        <w:rPr>
          <w:rFonts w:cs="Arabic Transparent"/>
          <w:sz w:val="28"/>
          <w:szCs w:val="28"/>
          <w:rtl/>
          <w:lang w:bidi="ar-TN"/>
        </w:rPr>
        <w:t xml:space="preserve"> وجوبا على الوثائق التالية والتي يجب مسحها بالمسح الضوئي </w:t>
      </w:r>
      <w:proofErr w:type="spellStart"/>
      <w:r>
        <w:rPr>
          <w:rFonts w:cs="Arabic Transparent"/>
          <w:sz w:val="28"/>
          <w:szCs w:val="28"/>
          <w:rtl/>
          <w:lang w:bidi="ar-TN"/>
        </w:rPr>
        <w:t>وادراجها</w:t>
      </w:r>
      <w:proofErr w:type="spellEnd"/>
      <w:r>
        <w:rPr>
          <w:rFonts w:cs="Arabic Transparent"/>
          <w:sz w:val="28"/>
          <w:szCs w:val="28"/>
          <w:rtl/>
          <w:lang w:bidi="ar-TN"/>
        </w:rPr>
        <w:t xml:space="preserve"> ضمن العرض المرسل عن طريق منظومة </w:t>
      </w:r>
      <w:r>
        <w:rPr>
          <w:rFonts w:cs="Arabic Transparent"/>
          <w:sz w:val="28"/>
          <w:szCs w:val="28"/>
          <w:lang w:bidi="ar-TN"/>
        </w:rPr>
        <w:t>(TUNEPS)</w:t>
      </w:r>
      <w:r>
        <w:rPr>
          <w:rFonts w:cs="Arabic Transparent"/>
          <w:sz w:val="28"/>
          <w:szCs w:val="28"/>
          <w:rtl/>
          <w:lang w:bidi="ar-TN"/>
        </w:rPr>
        <w:t>:</w:t>
      </w:r>
    </w:p>
    <w:p w:rsidR="00391EDB" w:rsidRDefault="00391EDB" w:rsidP="00391EDB">
      <w:pPr>
        <w:bidi/>
        <w:ind w:left="360"/>
        <w:jc w:val="both"/>
        <w:rPr>
          <w:rFonts w:cs="Arabic Transparent"/>
          <w:sz w:val="28"/>
          <w:szCs w:val="28"/>
          <w:rtl/>
          <w:lang w:bidi="ar-TN"/>
        </w:rPr>
      </w:pPr>
      <w:r>
        <w:rPr>
          <w:rFonts w:cs="Arabic Transparent"/>
          <w:b/>
          <w:bCs/>
          <w:sz w:val="28"/>
          <w:szCs w:val="28"/>
          <w:rtl/>
          <w:lang w:bidi="ar-TN"/>
        </w:rPr>
        <w:t xml:space="preserve">1 – </w:t>
      </w:r>
      <w:r>
        <w:rPr>
          <w:rFonts w:cs="Arabic Transparent"/>
          <w:sz w:val="28"/>
          <w:szCs w:val="28"/>
          <w:rtl/>
          <w:lang w:bidi="ar-TN"/>
        </w:rPr>
        <w:t xml:space="preserve">الالتزام </w:t>
      </w:r>
      <w:r>
        <w:rPr>
          <w:rFonts w:cs="Arabic Transparent" w:hint="cs"/>
          <w:sz w:val="28"/>
          <w:szCs w:val="28"/>
          <w:rtl/>
          <w:lang w:bidi="ar-TN"/>
        </w:rPr>
        <w:t xml:space="preserve">معمر </w:t>
      </w:r>
      <w:r>
        <w:rPr>
          <w:rFonts w:cs="Arabic Transparent"/>
          <w:sz w:val="28"/>
          <w:szCs w:val="28"/>
          <w:rtl/>
          <w:lang w:bidi="ar-TN"/>
        </w:rPr>
        <w:t>ممضى ومختوم.</w:t>
      </w:r>
    </w:p>
    <w:p w:rsidR="00391EDB" w:rsidRPr="00167D34" w:rsidRDefault="00391EDB" w:rsidP="00391EDB">
      <w:pPr>
        <w:pStyle w:val="Titre"/>
        <w:jc w:val="left"/>
        <w:rPr>
          <w:rFonts w:cs="Arabic Transparent"/>
          <w:b w:val="0"/>
          <w:bCs w:val="0"/>
          <w:sz w:val="28"/>
          <w:szCs w:val="28"/>
          <w:lang w:bidi="ar-TN"/>
        </w:rPr>
      </w:pPr>
      <w:r>
        <w:rPr>
          <w:rFonts w:cs="Arabic Transparent" w:hint="cs"/>
          <w:b w:val="0"/>
          <w:bCs w:val="0"/>
          <w:sz w:val="28"/>
          <w:szCs w:val="28"/>
          <w:rtl/>
          <w:lang w:bidi="ar-TN"/>
        </w:rPr>
        <w:t xml:space="preserve">     </w:t>
      </w:r>
      <w:r w:rsidRPr="00167D34">
        <w:rPr>
          <w:rFonts w:cs="Arabic Transparent" w:hint="cs"/>
          <w:sz w:val="28"/>
          <w:szCs w:val="28"/>
          <w:rtl/>
          <w:lang w:bidi="ar-TN"/>
        </w:rPr>
        <w:t>2</w:t>
      </w:r>
      <w:r>
        <w:rPr>
          <w:rFonts w:cs="Arabic Transparent"/>
          <w:b w:val="0"/>
          <w:bCs w:val="0"/>
          <w:sz w:val="28"/>
          <w:szCs w:val="28"/>
          <w:rtl/>
          <w:lang w:bidi="ar-TN"/>
        </w:rPr>
        <w:t xml:space="preserve"> – </w:t>
      </w:r>
      <w:r w:rsidRPr="00167D34">
        <w:rPr>
          <w:rFonts w:cs="Arabic Transparent" w:hint="cs"/>
          <w:b w:val="0"/>
          <w:bCs w:val="0"/>
          <w:sz w:val="28"/>
          <w:szCs w:val="28"/>
          <w:rtl/>
          <w:lang w:bidi="ar-TN"/>
        </w:rPr>
        <w:t xml:space="preserve">القائمة التقديرية للأثمان معمرة بالأرقام وبلسان القلم </w:t>
      </w:r>
      <w:proofErr w:type="gramStart"/>
      <w:r w:rsidRPr="00167D34">
        <w:rPr>
          <w:rFonts w:cs="Arabic Transparent" w:hint="cs"/>
          <w:b w:val="0"/>
          <w:bCs w:val="0"/>
          <w:sz w:val="28"/>
          <w:szCs w:val="28"/>
          <w:rtl/>
          <w:lang w:bidi="ar-TN"/>
        </w:rPr>
        <w:t>ممضاة</w:t>
      </w:r>
      <w:proofErr w:type="gramEnd"/>
      <w:r w:rsidRPr="00167D34">
        <w:rPr>
          <w:rFonts w:cs="Arabic Transparent" w:hint="cs"/>
          <w:b w:val="0"/>
          <w:bCs w:val="0"/>
          <w:sz w:val="28"/>
          <w:szCs w:val="28"/>
          <w:rtl/>
          <w:lang w:bidi="ar-TN"/>
        </w:rPr>
        <w:t xml:space="preserve"> ومخت</w:t>
      </w:r>
      <w:r>
        <w:rPr>
          <w:rFonts w:cs="Arabic Transparent" w:hint="cs"/>
          <w:b w:val="0"/>
          <w:bCs w:val="0"/>
          <w:sz w:val="28"/>
          <w:szCs w:val="28"/>
          <w:rtl/>
          <w:lang w:bidi="ar-TN"/>
        </w:rPr>
        <w:t>ومة.</w:t>
      </w:r>
    </w:p>
    <w:p w:rsidR="003920A4" w:rsidRDefault="003920A4"/>
    <w:sectPr w:rsidR="003920A4" w:rsidSect="00391ED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e Indust Shade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900E3"/>
    <w:multiLevelType w:val="hybridMultilevel"/>
    <w:tmpl w:val="3D868806"/>
    <w:lvl w:ilvl="0" w:tplc="C7440284">
      <w:start w:val="1"/>
      <w:numFmt w:val="decimal"/>
      <w:lvlText w:val="%1-"/>
      <w:lvlJc w:val="left"/>
      <w:pPr>
        <w:ind w:left="643" w:hanging="360"/>
      </w:pPr>
      <w:rPr>
        <w:rFonts w:hint="default"/>
        <w:lang w:bidi="ar-TN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1EDB"/>
    <w:rsid w:val="00375343"/>
    <w:rsid w:val="00391EDB"/>
    <w:rsid w:val="00392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391EDB"/>
    <w:pPr>
      <w:bidi/>
      <w:jc w:val="center"/>
    </w:pPr>
    <w:rPr>
      <w:rFonts w:cs="Tahoma"/>
      <w:b/>
      <w:bCs/>
    </w:rPr>
  </w:style>
  <w:style w:type="character" w:customStyle="1" w:styleId="TitreCar">
    <w:name w:val="Titre Car"/>
    <w:basedOn w:val="Policepardfaut"/>
    <w:link w:val="Titre"/>
    <w:rsid w:val="00391EDB"/>
    <w:rPr>
      <w:rFonts w:ascii="Times New Roman" w:eastAsia="Times New Roman" w:hAnsi="Times New Roman" w:cs="Tahoma"/>
      <w:b/>
      <w:bCs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hp7</dc:creator>
  <cp:lastModifiedBy>hp7</cp:lastModifiedBy>
  <cp:revision>1</cp:revision>
  <dcterms:created xsi:type="dcterms:W3CDTF">2023-03-15T08:00:00Z</dcterms:created>
  <dcterms:modified xsi:type="dcterms:W3CDTF">2023-03-15T08:00:00Z</dcterms:modified>
</cp:coreProperties>
</file>