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42" w:rsidRPr="00993441" w:rsidRDefault="00343F42" w:rsidP="00343F42">
      <w:pPr>
        <w:pStyle w:val="Titre"/>
        <w:jc w:val="left"/>
        <w:rPr>
          <w:rFonts w:cs="Simple Indust Shaded" w:hint="cs"/>
          <w:sz w:val="28"/>
          <w:szCs w:val="28"/>
          <w:rtl/>
          <w:lang w:bidi="ar-TN"/>
        </w:rPr>
      </w:pPr>
      <w:r>
        <w:rPr>
          <w:rFonts w:cs="Simple Indust Shaded"/>
          <w:sz w:val="28"/>
          <w:szCs w:val="28"/>
          <w:lang w:bidi="ar-TN"/>
        </w:rPr>
        <w:t xml:space="preserve">                                                 </w:t>
      </w:r>
      <w:r>
        <w:rPr>
          <w:rFonts w:cs="Simple Indust Shaded" w:hint="cs"/>
          <w:sz w:val="28"/>
          <w:szCs w:val="28"/>
          <w:rtl/>
          <w:lang w:bidi="ar-TN"/>
        </w:rPr>
        <w:t xml:space="preserve">  </w:t>
      </w:r>
      <w:r w:rsidRPr="00993441">
        <w:rPr>
          <w:rFonts w:cs="Simple Indust Shaded" w:hint="cs"/>
          <w:sz w:val="28"/>
          <w:szCs w:val="28"/>
          <w:rtl/>
          <w:lang w:bidi="ar-TN"/>
        </w:rPr>
        <w:t>الجمهورية التونسية</w:t>
      </w:r>
    </w:p>
    <w:p w:rsidR="00343F42" w:rsidRPr="00993441" w:rsidRDefault="00343F42" w:rsidP="00343F42">
      <w:pPr>
        <w:pStyle w:val="Titre"/>
        <w:rPr>
          <w:rFonts w:cs="Simple Indust Shaded"/>
          <w:sz w:val="28"/>
          <w:szCs w:val="28"/>
          <w:lang w:bidi="ar-TN"/>
        </w:rPr>
      </w:pPr>
      <w:proofErr w:type="gramStart"/>
      <w:r w:rsidRPr="00993441">
        <w:rPr>
          <w:rFonts w:cs="Simple Indust Shaded" w:hint="cs"/>
          <w:sz w:val="28"/>
          <w:szCs w:val="28"/>
          <w:rtl/>
          <w:lang w:bidi="ar-TN"/>
        </w:rPr>
        <w:t>وزارة</w:t>
      </w:r>
      <w:proofErr w:type="gramEnd"/>
      <w:r w:rsidRPr="00993441">
        <w:rPr>
          <w:rFonts w:cs="Simple Indust Shaded" w:hint="cs"/>
          <w:sz w:val="28"/>
          <w:szCs w:val="28"/>
          <w:rtl/>
          <w:lang w:bidi="ar-TN"/>
        </w:rPr>
        <w:t xml:space="preserve"> الداخلية</w:t>
      </w:r>
    </w:p>
    <w:p w:rsidR="00343F42" w:rsidRPr="00993441" w:rsidRDefault="00343F42" w:rsidP="00343F42">
      <w:pPr>
        <w:pStyle w:val="Titre"/>
        <w:rPr>
          <w:rFonts w:cs="Simple Indust Shaded"/>
          <w:sz w:val="28"/>
          <w:szCs w:val="28"/>
          <w:u w:val="single"/>
          <w:lang w:bidi="ar-TN"/>
        </w:rPr>
      </w:pPr>
      <w:r w:rsidRPr="00993441">
        <w:rPr>
          <w:rFonts w:cs="Simple Indust Shaded" w:hint="cs"/>
          <w:sz w:val="28"/>
          <w:szCs w:val="28"/>
          <w:u w:val="single"/>
          <w:rtl/>
        </w:rPr>
        <w:t xml:space="preserve">المجلس </w:t>
      </w:r>
      <w:proofErr w:type="spellStart"/>
      <w:r w:rsidRPr="00993441">
        <w:rPr>
          <w:rFonts w:cs="Simple Indust Shaded" w:hint="cs"/>
          <w:sz w:val="28"/>
          <w:szCs w:val="28"/>
          <w:u w:val="single"/>
          <w:rtl/>
        </w:rPr>
        <w:t>الجهوي</w:t>
      </w:r>
      <w:proofErr w:type="spellEnd"/>
      <w:r w:rsidRPr="00993441">
        <w:rPr>
          <w:rFonts w:cs="Simple Indust Shaded" w:hint="cs"/>
          <w:sz w:val="28"/>
          <w:szCs w:val="28"/>
          <w:u w:val="single"/>
          <w:rtl/>
        </w:rPr>
        <w:t xml:space="preserve">  بسيـدي </w:t>
      </w:r>
      <w:proofErr w:type="spellStart"/>
      <w:r w:rsidRPr="00993441">
        <w:rPr>
          <w:rFonts w:cs="Simple Indust Shaded" w:hint="cs"/>
          <w:sz w:val="28"/>
          <w:szCs w:val="28"/>
          <w:u w:val="single"/>
          <w:rtl/>
        </w:rPr>
        <w:t>بوزيــد</w:t>
      </w:r>
      <w:proofErr w:type="spellEnd"/>
    </w:p>
    <w:p w:rsidR="00343F42" w:rsidRPr="00993441" w:rsidRDefault="00343F42" w:rsidP="00343F42">
      <w:pPr>
        <w:pStyle w:val="Titre"/>
        <w:rPr>
          <w:rFonts w:cs="Simple Indust Shaded" w:hint="cs"/>
          <w:sz w:val="28"/>
          <w:szCs w:val="28"/>
          <w:rtl/>
          <w:lang w:bidi="ar-TN"/>
        </w:rPr>
      </w:pPr>
      <w:proofErr w:type="spellStart"/>
      <w:r w:rsidRPr="00993441">
        <w:rPr>
          <w:rFonts w:cs="Simple Indust Shaded" w:hint="cs"/>
          <w:sz w:val="28"/>
          <w:szCs w:val="28"/>
          <w:rtl/>
          <w:lang w:bidi="ar-TN"/>
        </w:rPr>
        <w:t>اعلان</w:t>
      </w:r>
      <w:proofErr w:type="spellEnd"/>
      <w:r w:rsidRPr="00993441">
        <w:rPr>
          <w:rFonts w:cs="Simple Indust Shaded" w:hint="cs"/>
          <w:sz w:val="28"/>
          <w:szCs w:val="28"/>
          <w:rtl/>
          <w:lang w:bidi="ar-TN"/>
        </w:rPr>
        <w:t xml:space="preserve"> عن استشارة</w:t>
      </w:r>
    </w:p>
    <w:p w:rsidR="00343F42" w:rsidRDefault="00343F42" w:rsidP="00343F42">
      <w:pPr>
        <w:pStyle w:val="Titre"/>
        <w:rPr>
          <w:rFonts w:cs="Simple Indust Shaded" w:hint="cs"/>
          <w:sz w:val="28"/>
          <w:szCs w:val="28"/>
          <w:u w:val="single"/>
          <w:rtl/>
          <w:lang w:bidi="ar-TN"/>
        </w:rPr>
      </w:pPr>
      <w:r w:rsidRPr="00993441">
        <w:rPr>
          <w:rFonts w:cs="Simple Indust Shaded" w:hint="cs"/>
          <w:sz w:val="28"/>
          <w:szCs w:val="28"/>
          <w:u w:val="single"/>
          <w:rtl/>
          <w:lang w:bidi="ar-TN"/>
        </w:rPr>
        <w:t xml:space="preserve">عــــــــــدد </w:t>
      </w:r>
      <w:r>
        <w:rPr>
          <w:rFonts w:cs="Simple Indust Shaded" w:hint="cs"/>
          <w:sz w:val="28"/>
          <w:szCs w:val="28"/>
          <w:u w:val="single"/>
          <w:rtl/>
          <w:lang w:bidi="ar-TN"/>
        </w:rPr>
        <w:t>12</w:t>
      </w:r>
      <w:r w:rsidRPr="00993441">
        <w:rPr>
          <w:rFonts w:cs="Simple Indust Shaded" w:hint="cs"/>
          <w:sz w:val="28"/>
          <w:szCs w:val="28"/>
          <w:u w:val="single"/>
          <w:rtl/>
          <w:lang w:bidi="ar-TN"/>
        </w:rPr>
        <w:t xml:space="preserve"> /</w:t>
      </w:r>
      <w:r>
        <w:rPr>
          <w:rFonts w:cs="Simple Indust Shaded" w:hint="cs"/>
          <w:sz w:val="28"/>
          <w:szCs w:val="28"/>
          <w:u w:val="single"/>
          <w:rtl/>
          <w:lang w:bidi="ar-TN"/>
        </w:rPr>
        <w:t>2024</w:t>
      </w:r>
      <w:r w:rsidRPr="00993441">
        <w:rPr>
          <w:rFonts w:cs="Simple Indust Shaded" w:hint="cs"/>
          <w:sz w:val="28"/>
          <w:szCs w:val="28"/>
          <w:u w:val="single"/>
          <w:rtl/>
          <w:lang w:bidi="ar-TN"/>
        </w:rPr>
        <w:t xml:space="preserve"> </w:t>
      </w:r>
      <w:r>
        <w:rPr>
          <w:rFonts w:cs="Simple Indust Shaded" w:hint="cs"/>
          <w:sz w:val="28"/>
          <w:szCs w:val="28"/>
          <w:u w:val="single"/>
          <w:rtl/>
          <w:lang w:bidi="ar-TN"/>
        </w:rPr>
        <w:t>للمرة الثانية</w:t>
      </w:r>
    </w:p>
    <w:p w:rsidR="00343F42" w:rsidRPr="00993441" w:rsidRDefault="00343F42" w:rsidP="00343F42">
      <w:pPr>
        <w:pStyle w:val="Titre"/>
        <w:rPr>
          <w:rFonts w:cs="Simple Indust Shaded" w:hint="cs"/>
          <w:sz w:val="28"/>
          <w:szCs w:val="28"/>
          <w:u w:val="single"/>
          <w:rtl/>
          <w:lang w:bidi="ar-TN"/>
        </w:rPr>
      </w:pPr>
    </w:p>
    <w:p w:rsidR="00343F42" w:rsidRDefault="00343F42" w:rsidP="00343F42">
      <w:pPr>
        <w:bidi/>
        <w:jc w:val="both"/>
        <w:rPr>
          <w:rFonts w:cs="Arabic Transparent" w:hint="cs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u w:val="single"/>
          <w:rtl/>
        </w:rPr>
        <w:t>*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 صاحب المشروع :</w:t>
      </w:r>
      <w:r>
        <w:rPr>
          <w:rFonts w:cs="Arabic Transparent"/>
          <w:b/>
          <w:bCs/>
          <w:sz w:val="28"/>
          <w:szCs w:val="28"/>
          <w:rtl/>
        </w:rPr>
        <w:t xml:space="preserve"> المجلس </w:t>
      </w:r>
      <w:proofErr w:type="spellStart"/>
      <w:r>
        <w:rPr>
          <w:rFonts w:cs="Arabic Transparent"/>
          <w:b/>
          <w:bCs/>
          <w:sz w:val="28"/>
          <w:szCs w:val="28"/>
          <w:rtl/>
        </w:rPr>
        <w:t>الجهوي</w:t>
      </w:r>
      <w:proofErr w:type="spellEnd"/>
      <w:r>
        <w:rPr>
          <w:rFonts w:cs="Arabic Transparent"/>
          <w:b/>
          <w:bCs/>
          <w:sz w:val="28"/>
          <w:szCs w:val="28"/>
          <w:rtl/>
        </w:rPr>
        <w:t xml:space="preserve"> بسيدي </w:t>
      </w:r>
      <w:proofErr w:type="spellStart"/>
      <w:r>
        <w:rPr>
          <w:rFonts w:cs="Arabic Transparent"/>
          <w:b/>
          <w:bCs/>
          <w:sz w:val="28"/>
          <w:szCs w:val="28"/>
          <w:rtl/>
        </w:rPr>
        <w:t>بوزيد</w:t>
      </w:r>
      <w:proofErr w:type="spellEnd"/>
      <w:r>
        <w:rPr>
          <w:rFonts w:cs="Arabic Transparent"/>
          <w:b/>
          <w:bCs/>
          <w:sz w:val="28"/>
          <w:szCs w:val="28"/>
          <w:rtl/>
        </w:rPr>
        <w:t xml:space="preserve"> .</w:t>
      </w:r>
    </w:p>
    <w:p w:rsidR="00343F42" w:rsidRDefault="00343F42" w:rsidP="00343F42">
      <w:pPr>
        <w:bidi/>
        <w:jc w:val="both"/>
        <w:rPr>
          <w:rFonts w:cs="Arabic Transparent" w:hint="cs"/>
          <w:b/>
          <w:bCs/>
          <w:sz w:val="30"/>
          <w:szCs w:val="30"/>
          <w:rtl/>
        </w:rPr>
      </w:pPr>
      <w:r>
        <w:rPr>
          <w:rFonts w:cs="Arabic Transparent"/>
          <w:sz w:val="28"/>
          <w:szCs w:val="28"/>
          <w:u w:val="single"/>
          <w:rtl/>
        </w:rPr>
        <w:t>*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 بيان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المشروع</w:t>
      </w:r>
      <w:r>
        <w:rPr>
          <w:rFonts w:cs="Arabic Transparent"/>
          <w:sz w:val="30"/>
          <w:szCs w:val="30"/>
          <w:rtl/>
        </w:rPr>
        <w:t xml:space="preserve">   :</w:t>
      </w:r>
      <w:proofErr w:type="gramEnd"/>
      <w:r>
        <w:rPr>
          <w:rFonts w:cs="Arabic Transparent"/>
          <w:sz w:val="30"/>
          <w:szCs w:val="30"/>
          <w:rtl/>
        </w:rPr>
        <w:t xml:space="preserve"> </w:t>
      </w:r>
      <w:r w:rsidRPr="005A5211">
        <w:rPr>
          <w:rFonts w:cs="Arabic Transparent" w:hint="cs"/>
          <w:b/>
          <w:bCs/>
          <w:sz w:val="30"/>
          <w:szCs w:val="30"/>
          <w:rtl/>
        </w:rPr>
        <w:t>اختيار مطعم مصنف قصد</w:t>
      </w:r>
      <w:r>
        <w:rPr>
          <w:rFonts w:cs="Arabic Transparent" w:hint="cs"/>
          <w:sz w:val="30"/>
          <w:szCs w:val="30"/>
          <w:rtl/>
        </w:rPr>
        <w:t xml:space="preserve"> </w:t>
      </w:r>
      <w:r>
        <w:rPr>
          <w:rFonts w:cs="Arabic Transparent" w:hint="cs"/>
          <w:b/>
          <w:bCs/>
          <w:sz w:val="30"/>
          <w:szCs w:val="30"/>
          <w:rtl/>
        </w:rPr>
        <w:t>استقبال وإعاشة الوفود الرسمية التونسية والأجنبية للمرة الثانية.</w:t>
      </w:r>
    </w:p>
    <w:p w:rsidR="00343F42" w:rsidRDefault="00343F42" w:rsidP="00343F42">
      <w:pPr>
        <w:bidi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* مكان استلام ملف </w:t>
      </w:r>
      <w:proofErr w:type="spellStart"/>
      <w:r>
        <w:rPr>
          <w:rFonts w:cs="Arabic Transparent"/>
          <w:b/>
          <w:bCs/>
          <w:sz w:val="28"/>
          <w:szCs w:val="28"/>
          <w:u w:val="single"/>
          <w:rtl/>
        </w:rPr>
        <w:t>الإستشارة</w:t>
      </w:r>
      <w:proofErr w:type="spellEnd"/>
      <w:r>
        <w:rPr>
          <w:rFonts w:cs="Arabic Transparent"/>
          <w:bCs/>
          <w:sz w:val="28"/>
          <w:szCs w:val="28"/>
          <w:u w:val="single"/>
          <w:rtl/>
        </w:rPr>
        <w:t>:</w:t>
      </w:r>
      <w:r>
        <w:rPr>
          <w:rFonts w:cs="Arabic Transparent"/>
          <w:bCs/>
          <w:sz w:val="28"/>
          <w:szCs w:val="28"/>
          <w:rtl/>
        </w:rPr>
        <w:t xml:space="preserve"> </w:t>
      </w:r>
      <w:r>
        <w:rPr>
          <w:rFonts w:cs="Arabic Transparent"/>
          <w:b/>
          <w:sz w:val="28"/>
          <w:szCs w:val="28"/>
          <w:rtl/>
          <w:lang w:bidi="ar-TN"/>
        </w:rPr>
        <w:t xml:space="preserve">عن طريق منظومة الشراء على الخط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b/>
          <w:sz w:val="28"/>
          <w:szCs w:val="28"/>
          <w:rtl/>
          <w:lang w:bidi="ar-TN"/>
        </w:rPr>
        <w:t xml:space="preserve">.  </w:t>
      </w:r>
    </w:p>
    <w:p w:rsidR="00343F42" w:rsidRDefault="00343F42" w:rsidP="00343F42">
      <w:pPr>
        <w:bidi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b/>
          <w:sz w:val="28"/>
          <w:szCs w:val="28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المكان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والتاريخ الأقصى لتقديم العروض</w:t>
      </w:r>
      <w:r>
        <w:rPr>
          <w:rFonts w:cs="Arabic Transparent"/>
          <w:b/>
          <w:bCs/>
          <w:sz w:val="28"/>
          <w:szCs w:val="28"/>
          <w:rtl/>
        </w:rPr>
        <w:t xml:space="preserve">: </w:t>
      </w:r>
      <w:r>
        <w:rPr>
          <w:rFonts w:cs="Arabic Transparent"/>
          <w:sz w:val="28"/>
          <w:szCs w:val="28"/>
          <w:rtl/>
        </w:rPr>
        <w:t xml:space="preserve">ترسل العروض </w:t>
      </w:r>
      <w:r>
        <w:rPr>
          <w:rFonts w:cs="Arabic Transparent"/>
          <w:b/>
          <w:sz w:val="28"/>
          <w:szCs w:val="28"/>
          <w:rtl/>
          <w:lang w:bidi="ar-TN"/>
        </w:rPr>
        <w:t xml:space="preserve">عن طريق منظومة الشراء على الخط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sz w:val="28"/>
          <w:szCs w:val="28"/>
          <w:rtl/>
        </w:rPr>
        <w:t xml:space="preserve"> وحدد آخر اجل لتقديم العروض يوم</w:t>
      </w:r>
      <w:r>
        <w:rPr>
          <w:rFonts w:cs="Arabic Transparent"/>
          <w:b/>
          <w:bCs/>
          <w:i/>
          <w:i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i/>
          <w:iCs/>
          <w:sz w:val="28"/>
          <w:szCs w:val="28"/>
          <w:rtl/>
        </w:rPr>
        <w:t>21</w:t>
      </w:r>
      <w:r>
        <w:rPr>
          <w:rFonts w:cs="Arabic Transparent"/>
          <w:b/>
          <w:bCs/>
          <w:i/>
          <w:i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i/>
          <w:iCs/>
          <w:sz w:val="28"/>
          <w:szCs w:val="28"/>
          <w:rtl/>
        </w:rPr>
        <w:t>مارس 2024</w:t>
      </w:r>
      <w:r>
        <w:rPr>
          <w:rFonts w:cs="Arabic Transparent"/>
          <w:b/>
          <w:bCs/>
          <w:i/>
          <w:iCs/>
          <w:sz w:val="28"/>
          <w:szCs w:val="28"/>
          <w:rtl/>
        </w:rPr>
        <w:t xml:space="preserve"> على </w:t>
      </w:r>
      <w:r>
        <w:rPr>
          <w:rFonts w:cs="Arabic Transparent"/>
          <w:b/>
          <w:bCs/>
          <w:i/>
          <w:iCs/>
          <w:sz w:val="28"/>
          <w:szCs w:val="28"/>
          <w:rtl/>
          <w:lang w:bidi="ar-TN"/>
        </w:rPr>
        <w:t xml:space="preserve">الساعة العاشرة صباحا </w:t>
      </w:r>
      <w:r>
        <w:rPr>
          <w:rFonts w:cs="Arabic Transparent"/>
          <w:i/>
          <w:iCs/>
          <w:sz w:val="28"/>
          <w:szCs w:val="28"/>
          <w:rtl/>
          <w:lang w:bidi="ar-TN"/>
        </w:rPr>
        <w:t>و</w:t>
      </w:r>
      <w:r>
        <w:rPr>
          <w:rFonts w:cs="Arabic Transparent"/>
          <w:sz w:val="28"/>
          <w:szCs w:val="28"/>
          <w:rtl/>
        </w:rPr>
        <w:t xml:space="preserve">تلغى العروض التي ترد بعد التاريخ المذكور. </w:t>
      </w:r>
    </w:p>
    <w:p w:rsidR="00343F42" w:rsidRDefault="00343F42" w:rsidP="00343F42">
      <w:pPr>
        <w:bidi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فتح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العروض</w:t>
      </w:r>
      <w:r>
        <w:rPr>
          <w:rFonts w:cs="Arabic Transparent"/>
          <w:sz w:val="28"/>
          <w:szCs w:val="28"/>
          <w:rtl/>
        </w:rPr>
        <w:t xml:space="preserve">: يقع فتح العروض الفنية والمالية يوم </w:t>
      </w:r>
      <w:r>
        <w:rPr>
          <w:rFonts w:cs="Arabic Transparent" w:hint="cs"/>
          <w:b/>
          <w:bCs/>
          <w:sz w:val="28"/>
          <w:szCs w:val="28"/>
          <w:rtl/>
        </w:rPr>
        <w:t>21</w:t>
      </w:r>
      <w:r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03</w:t>
      </w:r>
      <w:r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2024</w:t>
      </w:r>
      <w:r>
        <w:rPr>
          <w:rFonts w:cs="Arabic Transparent"/>
          <w:b/>
          <w:bCs/>
          <w:sz w:val="28"/>
          <w:szCs w:val="28"/>
          <w:rtl/>
        </w:rPr>
        <w:t xml:space="preserve"> على الساعة العاشرة والنصف صباحا</w:t>
      </w:r>
      <w:r>
        <w:rPr>
          <w:rFonts w:cs="Arabic Transparent"/>
          <w:sz w:val="28"/>
          <w:szCs w:val="28"/>
          <w:rtl/>
        </w:rPr>
        <w:t xml:space="preserve"> بمركز الولاية كما يمكن للعارضين حضور الجلسة.</w:t>
      </w:r>
    </w:p>
    <w:p w:rsidR="00343F42" w:rsidRDefault="00343F42" w:rsidP="00343F42">
      <w:pPr>
        <w:bidi/>
        <w:ind w:left="785"/>
        <w:jc w:val="both"/>
        <w:rPr>
          <w:rFonts w:cs="Arabic Transparent"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الوثائق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الإدارية</w:t>
      </w:r>
      <w:r>
        <w:rPr>
          <w:rFonts w:cs="Arabic Transparent"/>
          <w:bCs/>
          <w:sz w:val="28"/>
          <w:szCs w:val="28"/>
          <w:rtl/>
        </w:rPr>
        <w:t>:</w:t>
      </w:r>
    </w:p>
    <w:p w:rsidR="00343F42" w:rsidRDefault="00343F42" w:rsidP="00343F42">
      <w:pPr>
        <w:bidi/>
        <w:jc w:val="both"/>
        <w:rPr>
          <w:rFonts w:cs="Arabic Transparent"/>
          <w:b/>
          <w:bCs/>
          <w:sz w:val="30"/>
          <w:szCs w:val="30"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 الوثائق الإدارية التي يجب مسحها بالمسح الضوئي وإدراجها ضمن العرض المرسل عن طريق منظومة الشراء على الخط </w:t>
      </w:r>
      <w:r>
        <w:rPr>
          <w:rFonts w:cs="Arabic Transparent"/>
          <w:b/>
          <w:bCs/>
          <w:sz w:val="28"/>
          <w:szCs w:val="28"/>
          <w:lang w:bidi="ar-TN"/>
        </w:rPr>
        <w:t>(TUNEPS)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</w:p>
    <w:p w:rsidR="00343F42" w:rsidRDefault="00343F42" w:rsidP="00343F42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</w:rPr>
        <w:t xml:space="preserve">نسخة </w:t>
      </w:r>
      <w:r>
        <w:rPr>
          <w:rFonts w:cs="Arabic Transparent" w:hint="cs"/>
          <w:sz w:val="28"/>
          <w:szCs w:val="28"/>
          <w:rtl/>
        </w:rPr>
        <w:t xml:space="preserve">من بطاقة التعريف </w:t>
      </w:r>
      <w:proofErr w:type="spellStart"/>
      <w:r>
        <w:rPr>
          <w:rFonts w:cs="Arabic Transparent" w:hint="cs"/>
          <w:sz w:val="28"/>
          <w:szCs w:val="28"/>
          <w:rtl/>
        </w:rPr>
        <w:t>الجبائية</w:t>
      </w:r>
      <w:proofErr w:type="spellEnd"/>
      <w:r>
        <w:rPr>
          <w:rFonts w:cs="Arabic Transparent"/>
          <w:sz w:val="28"/>
          <w:szCs w:val="28"/>
          <w:rtl/>
        </w:rPr>
        <w:t>.</w:t>
      </w:r>
    </w:p>
    <w:p w:rsidR="00343F42" w:rsidRDefault="00343F42" w:rsidP="00343F42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بطاقة </w:t>
      </w:r>
      <w:proofErr w:type="spellStart"/>
      <w:r>
        <w:rPr>
          <w:rFonts w:cs="Arabic Transparent"/>
          <w:sz w:val="28"/>
          <w:szCs w:val="28"/>
          <w:rtl/>
        </w:rPr>
        <w:t>ارشادات</w:t>
      </w:r>
      <w:proofErr w:type="spellEnd"/>
      <w:r>
        <w:rPr>
          <w:rFonts w:cs="Arabic Transparent"/>
          <w:sz w:val="28"/>
          <w:szCs w:val="28"/>
          <w:rtl/>
        </w:rPr>
        <w:t>.</w:t>
      </w:r>
    </w:p>
    <w:p w:rsidR="00343F42" w:rsidRDefault="00343F42" w:rsidP="00343F42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rtl/>
        </w:rPr>
      </w:pPr>
      <w:proofErr w:type="spellStart"/>
      <w:r>
        <w:rPr>
          <w:rFonts w:cs="Arabic Transparent" w:hint="cs"/>
          <w:sz w:val="28"/>
          <w:szCs w:val="28"/>
          <w:rtl/>
        </w:rPr>
        <w:t>الإتفاقية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</w:rPr>
        <w:t>ممضىاة</w:t>
      </w:r>
      <w:proofErr w:type="spellEnd"/>
      <w:r>
        <w:rPr>
          <w:rFonts w:cs="Arabic Transparent" w:hint="cs"/>
          <w:sz w:val="28"/>
          <w:szCs w:val="28"/>
          <w:rtl/>
        </w:rPr>
        <w:t xml:space="preserve"> ومختومة.</w:t>
      </w:r>
    </w:p>
    <w:p w:rsidR="00343F42" w:rsidRPr="00993441" w:rsidRDefault="00343F42" w:rsidP="00343F42">
      <w:pPr>
        <w:bidi/>
        <w:ind w:left="643"/>
        <w:jc w:val="both"/>
        <w:rPr>
          <w:rFonts w:cs="Arabic Transparent"/>
          <w:b/>
          <w:bCs/>
          <w:sz w:val="26"/>
          <w:szCs w:val="26"/>
          <w:rtl/>
        </w:rPr>
      </w:pPr>
      <w:r w:rsidRPr="00993441">
        <w:rPr>
          <w:rFonts w:cs="Arabic Transparent"/>
          <w:b/>
          <w:bCs/>
          <w:sz w:val="26"/>
          <w:szCs w:val="26"/>
          <w:rtl/>
        </w:rPr>
        <w:t xml:space="preserve">تخوّل منظومة الشراء العمومي على الخط  </w:t>
      </w:r>
      <w:r w:rsidRPr="00993441">
        <w:rPr>
          <w:rFonts w:cs="Arabic Transparent"/>
          <w:b/>
          <w:bCs/>
          <w:sz w:val="26"/>
          <w:szCs w:val="26"/>
          <w:lang w:bidi="ar-TN"/>
        </w:rPr>
        <w:t>TUNEPS</w:t>
      </w:r>
      <w:r w:rsidRPr="00993441">
        <w:rPr>
          <w:rFonts w:cs="Arabic Transparent"/>
          <w:b/>
          <w:bCs/>
          <w:sz w:val="26"/>
          <w:szCs w:val="26"/>
          <w:rtl/>
          <w:lang w:bidi="ar-TN"/>
        </w:rPr>
        <w:t xml:space="preserve"> للولاية التثبت آليا من الوضعية </w:t>
      </w:r>
      <w:proofErr w:type="spellStart"/>
      <w:r w:rsidRPr="00993441">
        <w:rPr>
          <w:rFonts w:cs="Arabic Transparent"/>
          <w:b/>
          <w:bCs/>
          <w:sz w:val="26"/>
          <w:szCs w:val="26"/>
          <w:rtl/>
          <w:lang w:bidi="ar-TN"/>
        </w:rPr>
        <w:t>الجبائية</w:t>
      </w:r>
      <w:proofErr w:type="spellEnd"/>
      <w:r w:rsidRPr="00993441">
        <w:rPr>
          <w:rFonts w:cs="Arabic Transparent"/>
          <w:b/>
          <w:bCs/>
          <w:sz w:val="26"/>
          <w:szCs w:val="26"/>
          <w:rtl/>
          <w:lang w:bidi="ar-TN"/>
        </w:rPr>
        <w:t xml:space="preserve"> </w:t>
      </w:r>
      <w:r w:rsidRPr="00993441">
        <w:rPr>
          <w:rFonts w:cs="Arabic Transparent" w:hint="cs"/>
          <w:b/>
          <w:bCs/>
          <w:sz w:val="26"/>
          <w:szCs w:val="26"/>
          <w:rtl/>
          <w:lang w:bidi="ar-TN"/>
        </w:rPr>
        <w:t>والوضعية بالصندوق الوطني</w:t>
      </w:r>
      <w:r w:rsidRPr="00993441">
        <w:rPr>
          <w:rFonts w:cs="Arabic Transparent"/>
          <w:b/>
          <w:bCs/>
          <w:sz w:val="26"/>
          <w:szCs w:val="26"/>
          <w:rtl/>
          <w:lang w:bidi="ar-TN"/>
        </w:rPr>
        <w:t xml:space="preserve"> للضمان </w:t>
      </w:r>
      <w:proofErr w:type="spellStart"/>
      <w:r w:rsidRPr="00993441">
        <w:rPr>
          <w:rFonts w:cs="Arabic Transparent"/>
          <w:b/>
          <w:bCs/>
          <w:sz w:val="26"/>
          <w:szCs w:val="26"/>
          <w:rtl/>
          <w:lang w:bidi="ar-TN"/>
        </w:rPr>
        <w:t>الإجتماعي</w:t>
      </w:r>
      <w:proofErr w:type="spellEnd"/>
      <w:r w:rsidRPr="00993441">
        <w:rPr>
          <w:rFonts w:cs="Arabic Transparent"/>
          <w:b/>
          <w:bCs/>
          <w:sz w:val="26"/>
          <w:szCs w:val="26"/>
          <w:rtl/>
          <w:lang w:bidi="ar-TN"/>
        </w:rPr>
        <w:t xml:space="preserve"> عند فتح العروض .لذا يتعين على المشارك تسويتها قبل الأجل الأقصى لقبول العروض.</w:t>
      </w:r>
    </w:p>
    <w:p w:rsidR="00343F42" w:rsidRDefault="00343F42" w:rsidP="00343F42">
      <w:pPr>
        <w:bidi/>
        <w:ind w:left="-142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 xml:space="preserve">     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العرض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المالي</w:t>
      </w:r>
      <w:r>
        <w:rPr>
          <w:rFonts w:cs="Arabic Transparent"/>
          <w:bCs/>
          <w:sz w:val="28"/>
          <w:szCs w:val="28"/>
          <w:rtl/>
        </w:rPr>
        <w:t>: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</w:p>
    <w:p w:rsidR="00343F42" w:rsidRDefault="00343F42" w:rsidP="00343F42">
      <w:pPr>
        <w:bidi/>
        <w:jc w:val="both"/>
        <w:rPr>
          <w:rFonts w:cs="Arabic Transparent" w:hint="cs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  <w:lang w:bidi="ar-TN"/>
        </w:rPr>
        <w:t xml:space="preserve">     يحتوي العرض الفني وجوبا على الوثائق التالية والتي يجب مسحها بالمسح الضوئي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وادراجها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ضمن العرض المرسل عن طريق منظومة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sz w:val="28"/>
          <w:szCs w:val="28"/>
          <w:rtl/>
          <w:lang w:bidi="ar-TN"/>
        </w:rPr>
        <w:t>:</w:t>
      </w:r>
    </w:p>
    <w:p w:rsidR="00343F42" w:rsidRDefault="00343F42" w:rsidP="00343F42">
      <w:pPr>
        <w:bidi/>
        <w:ind w:left="360"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1 – </w:t>
      </w:r>
      <w:r>
        <w:rPr>
          <w:rFonts w:cs="Arabic Transparent"/>
          <w:sz w:val="28"/>
          <w:szCs w:val="28"/>
          <w:rtl/>
          <w:lang w:bidi="ar-TN"/>
        </w:rPr>
        <w:t xml:space="preserve">الالتزام </w:t>
      </w:r>
      <w:r>
        <w:rPr>
          <w:rFonts w:cs="Arabic Transparent" w:hint="cs"/>
          <w:sz w:val="28"/>
          <w:szCs w:val="28"/>
          <w:rtl/>
          <w:lang w:bidi="ar-TN"/>
        </w:rPr>
        <w:t xml:space="preserve">معمر </w:t>
      </w:r>
      <w:r>
        <w:rPr>
          <w:rFonts w:cs="Arabic Transparent"/>
          <w:sz w:val="28"/>
          <w:szCs w:val="28"/>
          <w:rtl/>
          <w:lang w:bidi="ar-TN"/>
        </w:rPr>
        <w:t>ممضى ومختوم.</w:t>
      </w:r>
    </w:p>
    <w:p w:rsidR="00343F42" w:rsidRPr="00167D34" w:rsidRDefault="00343F42" w:rsidP="00343F42">
      <w:pPr>
        <w:pStyle w:val="Titre"/>
        <w:jc w:val="left"/>
        <w:rPr>
          <w:rFonts w:cs="Arabic Transparent"/>
          <w:b w:val="0"/>
          <w:bCs w:val="0"/>
          <w:sz w:val="28"/>
          <w:szCs w:val="28"/>
          <w:lang w:bidi="ar-TN"/>
        </w:rPr>
      </w:pPr>
      <w:r>
        <w:rPr>
          <w:rFonts w:cs="Arabic Transparent" w:hint="cs"/>
          <w:b w:val="0"/>
          <w:bCs w:val="0"/>
          <w:sz w:val="28"/>
          <w:szCs w:val="28"/>
          <w:rtl/>
          <w:lang w:bidi="ar-TN"/>
        </w:rPr>
        <w:t xml:space="preserve">     </w:t>
      </w:r>
      <w:r w:rsidRPr="00167D34">
        <w:rPr>
          <w:rFonts w:cs="Arabic Transparent" w:hint="cs"/>
          <w:sz w:val="28"/>
          <w:szCs w:val="28"/>
          <w:rtl/>
          <w:lang w:bidi="ar-TN"/>
        </w:rPr>
        <w:t>2</w:t>
      </w:r>
      <w:r>
        <w:rPr>
          <w:rFonts w:cs="Arabic Transparent"/>
          <w:b w:val="0"/>
          <w:bCs w:val="0"/>
          <w:sz w:val="28"/>
          <w:szCs w:val="28"/>
          <w:rtl/>
          <w:lang w:bidi="ar-TN"/>
        </w:rPr>
        <w:t xml:space="preserve"> – </w:t>
      </w:r>
      <w:proofErr w:type="gramStart"/>
      <w:r>
        <w:rPr>
          <w:rFonts w:cs="Arabic Transparent" w:hint="cs"/>
          <w:b w:val="0"/>
          <w:bCs w:val="0"/>
          <w:sz w:val="28"/>
          <w:szCs w:val="28"/>
          <w:rtl/>
          <w:lang w:bidi="ar-TN"/>
        </w:rPr>
        <w:t>طلب</w:t>
      </w:r>
      <w:proofErr w:type="gramEnd"/>
      <w:r>
        <w:rPr>
          <w:rFonts w:cs="Arabic Transparent" w:hint="cs"/>
          <w:b w:val="0"/>
          <w:bCs w:val="0"/>
          <w:sz w:val="28"/>
          <w:szCs w:val="28"/>
          <w:rtl/>
          <w:lang w:bidi="ar-TN"/>
        </w:rPr>
        <w:t xml:space="preserve"> أثمان ممضى</w:t>
      </w:r>
      <w:r w:rsidRPr="00167D34">
        <w:rPr>
          <w:rFonts w:cs="Arabic Transparent" w:hint="cs"/>
          <w:b w:val="0"/>
          <w:bCs w:val="0"/>
          <w:sz w:val="28"/>
          <w:szCs w:val="28"/>
          <w:rtl/>
          <w:lang w:bidi="ar-TN"/>
        </w:rPr>
        <w:t xml:space="preserve"> ومخت</w:t>
      </w:r>
      <w:r>
        <w:rPr>
          <w:rFonts w:cs="Arabic Transparent" w:hint="cs"/>
          <w:b w:val="0"/>
          <w:bCs w:val="0"/>
          <w:sz w:val="28"/>
          <w:szCs w:val="28"/>
          <w:rtl/>
          <w:lang w:bidi="ar-TN"/>
        </w:rPr>
        <w:t>وم.</w:t>
      </w:r>
    </w:p>
    <w:p w:rsidR="003920A4" w:rsidRDefault="003920A4"/>
    <w:sectPr w:rsidR="003920A4" w:rsidSect="0039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Indust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844AA"/>
    <w:multiLevelType w:val="hybridMultilevel"/>
    <w:tmpl w:val="DFCE70FC"/>
    <w:lvl w:ilvl="0" w:tplc="0CD246C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F42"/>
    <w:rsid w:val="00343F42"/>
    <w:rsid w:val="003920A4"/>
    <w:rsid w:val="0082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43F42"/>
    <w:pPr>
      <w:bidi/>
      <w:jc w:val="center"/>
    </w:pPr>
    <w:rPr>
      <w:rFonts w:cs="Tahoma"/>
      <w:b/>
      <w:bCs/>
    </w:rPr>
  </w:style>
  <w:style w:type="character" w:customStyle="1" w:styleId="TitreCar">
    <w:name w:val="Titre Car"/>
    <w:basedOn w:val="Policepardfaut"/>
    <w:link w:val="Titre"/>
    <w:rsid w:val="00343F42"/>
    <w:rPr>
      <w:rFonts w:ascii="Times New Roman" w:eastAsia="Times New Roman" w:hAnsi="Times New Roman" w:cs="Tahoma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hp7</cp:lastModifiedBy>
  <cp:revision>1</cp:revision>
  <dcterms:created xsi:type="dcterms:W3CDTF">2024-03-06T08:03:00Z</dcterms:created>
  <dcterms:modified xsi:type="dcterms:W3CDTF">2024-03-06T08:04:00Z</dcterms:modified>
</cp:coreProperties>
</file>